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1B" w:rsidRPr="00327E9D" w:rsidRDefault="00431B1B" w:rsidP="00B23CAC">
      <w:pPr>
        <w:ind w:right="786"/>
        <w:jc w:val="both"/>
        <w:rPr>
          <w:rFonts w:ascii="Garamond" w:hAnsi="Garamond"/>
          <w:b/>
          <w:color w:val="000000"/>
        </w:rPr>
      </w:pPr>
      <w:r w:rsidRPr="00327E9D">
        <w:rPr>
          <w:rFonts w:ascii="Garamond" w:hAnsi="Garamond"/>
          <w:b/>
          <w:color w:val="000000"/>
        </w:rPr>
        <w:t>Samuel BAUDRY</w:t>
      </w:r>
    </w:p>
    <w:p w:rsidR="00B23CAC" w:rsidRPr="00327E9D" w:rsidRDefault="00B23CAC" w:rsidP="00B23CAC">
      <w:pPr>
        <w:jc w:val="both"/>
        <w:rPr>
          <w:rFonts w:ascii="Garamond" w:hAnsi="Garamond"/>
          <w:b/>
        </w:rPr>
      </w:pPr>
    </w:p>
    <w:p w:rsidR="00B23CAC" w:rsidRDefault="00B23CAC" w:rsidP="00B23CAC">
      <w:pPr>
        <w:jc w:val="both"/>
        <w:rPr>
          <w:rFonts w:ascii="Garamond" w:hAnsi="Garamond"/>
          <w:b/>
        </w:rPr>
      </w:pPr>
      <w:r w:rsidRPr="00327E9D">
        <w:rPr>
          <w:rFonts w:ascii="Garamond" w:hAnsi="Garamond"/>
          <w:b/>
        </w:rPr>
        <w:t xml:space="preserve">Maître de Conférences à l’Université Lumière </w:t>
      </w:r>
      <w:r w:rsidR="006D5558">
        <w:rPr>
          <w:rFonts w:ascii="Garamond" w:hAnsi="Garamond"/>
          <w:b/>
        </w:rPr>
        <w:t xml:space="preserve">- </w:t>
      </w:r>
      <w:r w:rsidRPr="00327E9D">
        <w:rPr>
          <w:rFonts w:ascii="Garamond" w:hAnsi="Garamond"/>
          <w:b/>
        </w:rPr>
        <w:t>Lyon 2</w:t>
      </w:r>
    </w:p>
    <w:p w:rsidR="003044D9" w:rsidRPr="00327E9D" w:rsidRDefault="003044D9" w:rsidP="00B23CAC">
      <w:pPr>
        <w:jc w:val="both"/>
        <w:rPr>
          <w:rFonts w:ascii="Garamond" w:hAnsi="Garamond"/>
          <w:b/>
        </w:rPr>
      </w:pPr>
      <w:r w:rsidRPr="003044D9">
        <w:rPr>
          <w:rFonts w:ascii="Garamond" w:hAnsi="Garamond"/>
          <w:b/>
        </w:rPr>
        <w:t>Vice-président délégué à l’accréditation des licences et à l’évaluation des formations</w:t>
      </w:r>
      <w:bookmarkStart w:id="0" w:name="_GoBack"/>
      <w:bookmarkEnd w:id="0"/>
    </w:p>
    <w:p w:rsidR="00B23CAC" w:rsidRPr="00327E9D" w:rsidRDefault="00B23CAC" w:rsidP="00B23CAC">
      <w:pPr>
        <w:jc w:val="both"/>
        <w:rPr>
          <w:rFonts w:ascii="Garamond" w:hAnsi="Garamond"/>
          <w:b/>
        </w:rPr>
      </w:pPr>
      <w:r w:rsidRPr="00327E9D">
        <w:rPr>
          <w:rFonts w:ascii="Garamond" w:hAnsi="Garamond"/>
          <w:b/>
        </w:rPr>
        <w:t>Membre de l’Institut d’Histoire des Représentations et des Idées dans les Modernités (IHRIM) - UMR 5317</w:t>
      </w:r>
    </w:p>
    <w:p w:rsidR="00B23CAC" w:rsidRDefault="00B23CAC" w:rsidP="00B23CAC">
      <w:pPr>
        <w:jc w:val="both"/>
        <w:rPr>
          <w:rFonts w:ascii="Garamond" w:hAnsi="Garamond"/>
        </w:rPr>
      </w:pPr>
    </w:p>
    <w:p w:rsidR="00431B1B" w:rsidRPr="00431B1B" w:rsidRDefault="00431B1B" w:rsidP="00B23CAC">
      <w:pPr>
        <w:jc w:val="both"/>
        <w:rPr>
          <w:rFonts w:ascii="Garamond" w:hAnsi="Garamond"/>
        </w:rPr>
      </w:pPr>
      <w:r w:rsidRPr="00431B1B">
        <w:rPr>
          <w:rFonts w:ascii="Garamond" w:hAnsi="Garamond"/>
        </w:rPr>
        <w:t>Agrégé d’anglais (1996)</w:t>
      </w:r>
      <w:r w:rsidR="005B1DC9">
        <w:rPr>
          <w:rFonts w:ascii="Garamond" w:hAnsi="Garamond"/>
        </w:rPr>
        <w:t>.</w:t>
      </w:r>
    </w:p>
    <w:p w:rsidR="00431B1B" w:rsidRPr="00431B1B" w:rsidRDefault="00431B1B" w:rsidP="00B23CAC">
      <w:pPr>
        <w:jc w:val="both"/>
        <w:rPr>
          <w:rFonts w:ascii="Garamond" w:hAnsi="Garamond"/>
        </w:rPr>
      </w:pPr>
      <w:r w:rsidRPr="00431B1B">
        <w:rPr>
          <w:rFonts w:ascii="Garamond" w:hAnsi="Garamond"/>
        </w:rPr>
        <w:t>Boursier Lavoisier à la Maison Française d’Oxford (1999-2000)</w:t>
      </w:r>
      <w:r w:rsidR="005B1DC9">
        <w:rPr>
          <w:rFonts w:ascii="Garamond" w:hAnsi="Garamond"/>
        </w:rPr>
        <w:t>.</w:t>
      </w:r>
    </w:p>
    <w:p w:rsidR="00431B1B" w:rsidRPr="00431B1B" w:rsidRDefault="00431B1B" w:rsidP="00B23CAC">
      <w:pPr>
        <w:jc w:val="both"/>
        <w:rPr>
          <w:rFonts w:ascii="Garamond" w:hAnsi="Garamond"/>
        </w:rPr>
      </w:pPr>
      <w:r w:rsidRPr="00431B1B">
        <w:rPr>
          <w:rFonts w:ascii="Garamond" w:hAnsi="Garamond"/>
        </w:rPr>
        <w:t xml:space="preserve">Boursier Besse à St. </w:t>
      </w:r>
      <w:proofErr w:type="spellStart"/>
      <w:r w:rsidRPr="00431B1B">
        <w:rPr>
          <w:rFonts w:ascii="Garamond" w:hAnsi="Garamond"/>
        </w:rPr>
        <w:t>Peter’s</w:t>
      </w:r>
      <w:proofErr w:type="spellEnd"/>
      <w:r w:rsidRPr="00431B1B">
        <w:rPr>
          <w:rFonts w:ascii="Garamond" w:hAnsi="Garamond"/>
        </w:rPr>
        <w:t xml:space="preserve"> </w:t>
      </w:r>
      <w:proofErr w:type="spellStart"/>
      <w:r w:rsidRPr="00431B1B">
        <w:rPr>
          <w:rFonts w:ascii="Garamond" w:hAnsi="Garamond"/>
        </w:rPr>
        <w:t>College</w:t>
      </w:r>
      <w:proofErr w:type="spellEnd"/>
      <w:r w:rsidRPr="00431B1B">
        <w:rPr>
          <w:rFonts w:ascii="Garamond" w:hAnsi="Garamond"/>
        </w:rPr>
        <w:t>, Oxford (2000-2001)</w:t>
      </w:r>
      <w:r w:rsidR="005B1DC9">
        <w:rPr>
          <w:rFonts w:ascii="Garamond" w:hAnsi="Garamond"/>
        </w:rPr>
        <w:t>.</w:t>
      </w:r>
    </w:p>
    <w:p w:rsidR="00431B1B" w:rsidRPr="00431B1B" w:rsidRDefault="00431B1B" w:rsidP="00B23CAC">
      <w:pPr>
        <w:jc w:val="both"/>
        <w:rPr>
          <w:rFonts w:ascii="Garamond" w:hAnsi="Garamond"/>
        </w:rPr>
      </w:pPr>
      <w:r w:rsidRPr="00431B1B">
        <w:rPr>
          <w:rFonts w:ascii="Garamond" w:hAnsi="Garamond"/>
        </w:rPr>
        <w:t>Docteur de l’</w:t>
      </w:r>
      <w:r w:rsidR="008D4E7E">
        <w:rPr>
          <w:rFonts w:ascii="Garamond" w:hAnsi="Garamond"/>
        </w:rPr>
        <w:t>Université Stendhal (Grenoble). Thèse :</w:t>
      </w:r>
      <w:r w:rsidRPr="00431B1B">
        <w:rPr>
          <w:rFonts w:ascii="Garamond" w:hAnsi="Garamond"/>
        </w:rPr>
        <w:t xml:space="preserve"> </w:t>
      </w:r>
      <w:r w:rsidRPr="008677D3">
        <w:rPr>
          <w:rFonts w:ascii="Garamond" w:hAnsi="Garamond"/>
          <w:i/>
        </w:rPr>
        <w:t xml:space="preserve">La </w:t>
      </w:r>
      <w:r w:rsidRPr="008677D3">
        <w:rPr>
          <w:rFonts w:ascii="Garamond" w:hAnsi="Garamond"/>
        </w:rPr>
        <w:t xml:space="preserve">Edinburgh </w:t>
      </w:r>
      <w:proofErr w:type="spellStart"/>
      <w:r w:rsidRPr="008677D3">
        <w:rPr>
          <w:rFonts w:ascii="Garamond" w:hAnsi="Garamond"/>
        </w:rPr>
        <w:t>Review</w:t>
      </w:r>
      <w:proofErr w:type="spellEnd"/>
      <w:r w:rsidRPr="008677D3">
        <w:rPr>
          <w:rFonts w:ascii="Garamond" w:hAnsi="Garamond"/>
          <w:i/>
        </w:rPr>
        <w:t xml:space="preserve"> de</w:t>
      </w:r>
      <w:r w:rsidRPr="00431B1B">
        <w:rPr>
          <w:rFonts w:ascii="Garamond" w:hAnsi="Garamond"/>
        </w:rPr>
        <w:t xml:space="preserve"> </w:t>
      </w:r>
      <w:r w:rsidRPr="00431B1B">
        <w:rPr>
          <w:rFonts w:ascii="Garamond" w:hAnsi="Garamond"/>
          <w:i/>
        </w:rPr>
        <w:t xml:space="preserve">1802 </w:t>
      </w:r>
      <w:r w:rsidRPr="00431B1B">
        <w:rPr>
          <w:rFonts w:ascii="Garamond" w:hAnsi="Garamond"/>
        </w:rPr>
        <w:t xml:space="preserve">à </w:t>
      </w:r>
      <w:r w:rsidRPr="00431B1B">
        <w:rPr>
          <w:rFonts w:ascii="Garamond" w:hAnsi="Garamond"/>
          <w:i/>
        </w:rPr>
        <w:t xml:space="preserve">1815, </w:t>
      </w:r>
      <w:r w:rsidRPr="00431B1B">
        <w:rPr>
          <w:rFonts w:ascii="Garamond" w:hAnsi="Garamond"/>
        </w:rPr>
        <w:t>soutenue en novembre 2002, sous la direction de Denis Bonnecase.</w:t>
      </w:r>
    </w:p>
    <w:p w:rsidR="00E20F7A" w:rsidRDefault="00E20F7A" w:rsidP="00B23CAC">
      <w:pPr>
        <w:jc w:val="both"/>
        <w:rPr>
          <w:rFonts w:ascii="Garamond" w:hAnsi="Garamond"/>
        </w:rPr>
      </w:pPr>
    </w:p>
    <w:p w:rsidR="007723B8" w:rsidRPr="00327E9D" w:rsidRDefault="007723B8" w:rsidP="00B23CAC">
      <w:pPr>
        <w:jc w:val="both"/>
        <w:rPr>
          <w:rFonts w:ascii="Garamond" w:hAnsi="Garamond"/>
          <w:b/>
        </w:rPr>
      </w:pPr>
      <w:r w:rsidRPr="00327E9D">
        <w:rPr>
          <w:rFonts w:ascii="Garamond" w:hAnsi="Garamond"/>
          <w:b/>
        </w:rPr>
        <w:t>Responsabilités scientifiques :</w:t>
      </w:r>
    </w:p>
    <w:p w:rsidR="007723B8" w:rsidRDefault="007723B8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Rédacteur adjoint de la Revue de la Société d’études anglo-américaines des XVIIe et XVIIIe siècles</w:t>
      </w:r>
      <w:r w:rsidR="006D5558">
        <w:rPr>
          <w:rFonts w:ascii="Garamond" w:hAnsi="Garamond"/>
        </w:rPr>
        <w:t xml:space="preserve"> (2018-)</w:t>
      </w:r>
      <w:r w:rsidR="005B1DC9">
        <w:rPr>
          <w:rFonts w:ascii="Garamond" w:hAnsi="Garamond"/>
        </w:rPr>
        <w:t>.</w:t>
      </w:r>
    </w:p>
    <w:p w:rsidR="007723B8" w:rsidRDefault="007723B8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Co-directeur de la collection </w:t>
      </w:r>
      <w:r w:rsidRPr="00082C6B">
        <w:rPr>
          <w:rFonts w:ascii="Garamond" w:hAnsi="Garamond"/>
          <w:i/>
        </w:rPr>
        <w:t>Esthétique et Représentation : Monde Anglophone (1750-1900)</w:t>
      </w:r>
      <w:r>
        <w:rPr>
          <w:rFonts w:ascii="Garamond" w:hAnsi="Garamond"/>
        </w:rPr>
        <w:t>, c</w:t>
      </w:r>
      <w:r w:rsidRPr="00082C6B">
        <w:rPr>
          <w:rFonts w:ascii="Garamond" w:hAnsi="Garamond"/>
        </w:rPr>
        <w:t xml:space="preserve">oédition </w:t>
      </w:r>
      <w:r>
        <w:rPr>
          <w:rFonts w:ascii="Garamond" w:hAnsi="Garamond"/>
        </w:rPr>
        <w:t xml:space="preserve">Presses de l’Université Grenoble-Alpes / </w:t>
      </w:r>
      <w:r w:rsidRPr="00082C6B">
        <w:rPr>
          <w:rFonts w:ascii="Garamond" w:hAnsi="Garamond"/>
        </w:rPr>
        <w:t>P</w:t>
      </w:r>
      <w:r>
        <w:rPr>
          <w:rFonts w:ascii="Garamond" w:hAnsi="Garamond"/>
        </w:rPr>
        <w:t>resse</w:t>
      </w:r>
      <w:r w:rsidR="00CC62E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082C6B">
        <w:rPr>
          <w:rFonts w:ascii="Garamond" w:hAnsi="Garamond"/>
        </w:rPr>
        <w:t>U</w:t>
      </w:r>
      <w:r>
        <w:rPr>
          <w:rFonts w:ascii="Garamond" w:hAnsi="Garamond"/>
        </w:rPr>
        <w:t>niversitaires de Lyon (2013-)</w:t>
      </w:r>
      <w:r w:rsidR="005B1DC9">
        <w:rPr>
          <w:rFonts w:ascii="Garamond" w:hAnsi="Garamond"/>
        </w:rPr>
        <w:t>.</w:t>
      </w:r>
    </w:p>
    <w:p w:rsidR="008978BF" w:rsidRDefault="008978BF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Membre du comité de lecture des Presses Universitaires de Lyon (2013-)</w:t>
      </w:r>
      <w:r w:rsidR="005B1DC9">
        <w:rPr>
          <w:rFonts w:ascii="Garamond" w:hAnsi="Garamond"/>
        </w:rPr>
        <w:t>.</w:t>
      </w:r>
    </w:p>
    <w:p w:rsidR="007723B8" w:rsidRDefault="007723B8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Membre du CA de la </w:t>
      </w:r>
      <w:r w:rsidRPr="00160F94">
        <w:rPr>
          <w:rFonts w:ascii="Garamond" w:hAnsi="Garamond"/>
        </w:rPr>
        <w:t>Société Française d’Étude du Dix-huitième Siècle</w:t>
      </w:r>
      <w:r>
        <w:rPr>
          <w:rFonts w:ascii="Garamond" w:hAnsi="Garamond"/>
        </w:rPr>
        <w:t xml:space="preserve"> (SFEDS) (2011-</w:t>
      </w:r>
      <w:r w:rsidR="006D5558">
        <w:rPr>
          <w:rFonts w:ascii="Garamond" w:hAnsi="Garamond"/>
        </w:rPr>
        <w:t>2018</w:t>
      </w:r>
      <w:r>
        <w:rPr>
          <w:rFonts w:ascii="Garamond" w:hAnsi="Garamond"/>
        </w:rPr>
        <w:t>)</w:t>
      </w:r>
      <w:r w:rsidR="005B1DC9">
        <w:rPr>
          <w:rFonts w:ascii="Garamond" w:hAnsi="Garamond"/>
        </w:rPr>
        <w:t>.</w:t>
      </w:r>
    </w:p>
    <w:p w:rsidR="007723B8" w:rsidRDefault="007723B8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Webmestre du site de la SFEDS (2011-2017)</w:t>
      </w:r>
      <w:r w:rsidR="005B1DC9">
        <w:rPr>
          <w:rFonts w:ascii="Garamond" w:hAnsi="Garamond"/>
        </w:rPr>
        <w:t>.</w:t>
      </w:r>
    </w:p>
    <w:p w:rsidR="007723B8" w:rsidRDefault="007723B8" w:rsidP="00B23CAC">
      <w:pPr>
        <w:jc w:val="both"/>
        <w:rPr>
          <w:rFonts w:ascii="Garamond" w:hAnsi="Garamond"/>
        </w:rPr>
      </w:pPr>
    </w:p>
    <w:p w:rsidR="00E20F7A" w:rsidRPr="00327E9D" w:rsidRDefault="00E20F7A" w:rsidP="00B23CAC">
      <w:pPr>
        <w:jc w:val="both"/>
        <w:rPr>
          <w:rFonts w:ascii="Garamond" w:hAnsi="Garamond"/>
          <w:b/>
        </w:rPr>
      </w:pPr>
      <w:r w:rsidRPr="00327E9D">
        <w:rPr>
          <w:rFonts w:ascii="Garamond" w:hAnsi="Garamond"/>
          <w:b/>
        </w:rPr>
        <w:t>Responsabilités administratives :</w:t>
      </w:r>
    </w:p>
    <w:p w:rsidR="00D57178" w:rsidRDefault="00D57178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Responsable pédagogique du portail langues de janvier 2016 à octobre 2018.</w:t>
      </w:r>
    </w:p>
    <w:p w:rsidR="00E95F02" w:rsidRDefault="00E95F02" w:rsidP="00B23CAC">
      <w:pPr>
        <w:jc w:val="both"/>
        <w:rPr>
          <w:rFonts w:ascii="Garamond" w:hAnsi="Garamond"/>
        </w:rPr>
      </w:pPr>
      <w:r w:rsidRPr="00E95F02">
        <w:rPr>
          <w:rFonts w:ascii="Garamond" w:hAnsi="Garamond"/>
        </w:rPr>
        <w:t xml:space="preserve">De </w:t>
      </w:r>
      <w:r w:rsidR="00CC62E0">
        <w:rPr>
          <w:rFonts w:ascii="Garamond" w:hAnsi="Garamond"/>
        </w:rPr>
        <w:t>s</w:t>
      </w:r>
      <w:r w:rsidRPr="00E95F02">
        <w:rPr>
          <w:rFonts w:ascii="Garamond" w:hAnsi="Garamond"/>
        </w:rPr>
        <w:t>eptembre 2005 à juin 2009 j’ai été responsable des 1ère et 2èmes années du parcours licence d’anglais LLCE</w:t>
      </w:r>
      <w:r w:rsidR="006D5558">
        <w:rPr>
          <w:rFonts w:ascii="Garamond" w:hAnsi="Garamond"/>
        </w:rPr>
        <w:t>R</w:t>
      </w:r>
      <w:r w:rsidRPr="00E95F02">
        <w:rPr>
          <w:rFonts w:ascii="Garamond" w:hAnsi="Garamond"/>
        </w:rPr>
        <w:t xml:space="preserve">. </w:t>
      </w:r>
    </w:p>
    <w:p w:rsidR="00D57178" w:rsidRDefault="00D57178" w:rsidP="00B23CAC">
      <w:pPr>
        <w:jc w:val="both"/>
        <w:rPr>
          <w:rFonts w:ascii="Garamond" w:hAnsi="Garamond"/>
        </w:rPr>
      </w:pPr>
      <w:r w:rsidRPr="00760348">
        <w:rPr>
          <w:rFonts w:ascii="Garamond" w:hAnsi="Garamond"/>
        </w:rPr>
        <w:t>J’ai été responsable des échanges de lecteurs avec les Universités de Birmingham et Reading de 2005 à 2009</w:t>
      </w:r>
      <w:r>
        <w:rPr>
          <w:rFonts w:ascii="Garamond" w:hAnsi="Garamond"/>
        </w:rPr>
        <w:t xml:space="preserve"> et </w:t>
      </w:r>
      <w:r w:rsidR="00FB12E0">
        <w:rPr>
          <w:rFonts w:ascii="Garamond" w:hAnsi="Garamond"/>
        </w:rPr>
        <w:t xml:space="preserve">je m’occupe </w:t>
      </w:r>
      <w:r w:rsidR="00B9432D">
        <w:rPr>
          <w:rFonts w:ascii="Garamond" w:hAnsi="Garamond"/>
        </w:rPr>
        <w:t>depuis 2011</w:t>
      </w:r>
      <w:r w:rsidRPr="00760348">
        <w:rPr>
          <w:rFonts w:ascii="Garamond" w:hAnsi="Garamond"/>
        </w:rPr>
        <w:t xml:space="preserve"> d’un échange avec l’Université de Münster (Allemagne).</w:t>
      </w:r>
    </w:p>
    <w:p w:rsidR="001B2DC6" w:rsidRDefault="001B2DC6" w:rsidP="00B23CAC">
      <w:pPr>
        <w:jc w:val="both"/>
        <w:rPr>
          <w:rFonts w:ascii="Garamond" w:hAnsi="Garamond"/>
        </w:rPr>
      </w:pPr>
    </w:p>
    <w:p w:rsidR="00A06782" w:rsidRPr="00327E9D" w:rsidRDefault="00A06782" w:rsidP="00B23CAC">
      <w:pPr>
        <w:jc w:val="both"/>
        <w:rPr>
          <w:rFonts w:ascii="Garamond" w:hAnsi="Garamond"/>
          <w:b/>
        </w:rPr>
      </w:pPr>
      <w:r w:rsidRPr="00327E9D">
        <w:rPr>
          <w:rFonts w:ascii="Garamond" w:hAnsi="Garamond"/>
          <w:b/>
        </w:rPr>
        <w:t>Enseignement</w:t>
      </w:r>
      <w:r w:rsidR="008677D3" w:rsidRPr="00327E9D">
        <w:rPr>
          <w:rFonts w:ascii="Garamond" w:hAnsi="Garamond"/>
          <w:b/>
        </w:rPr>
        <w:t>s</w:t>
      </w:r>
      <w:r w:rsidRPr="00327E9D">
        <w:rPr>
          <w:rFonts w:ascii="Garamond" w:hAnsi="Garamond"/>
          <w:b/>
        </w:rPr>
        <w:t xml:space="preserve"> principaux</w:t>
      </w:r>
      <w:r w:rsidR="008677D3" w:rsidRPr="00327E9D">
        <w:rPr>
          <w:rFonts w:ascii="Garamond" w:hAnsi="Garamond"/>
          <w:b/>
        </w:rPr>
        <w:t> </w:t>
      </w:r>
      <w:r w:rsidRPr="00327E9D">
        <w:rPr>
          <w:rFonts w:ascii="Garamond" w:hAnsi="Garamond"/>
          <w:b/>
        </w:rPr>
        <w:t>:</w:t>
      </w:r>
    </w:p>
    <w:p w:rsidR="00B23CAC" w:rsidRPr="00B23CAC" w:rsidRDefault="00B23CAC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Au n</w:t>
      </w:r>
      <w:r w:rsidRPr="00B23CAC">
        <w:rPr>
          <w:rFonts w:ascii="Garamond" w:hAnsi="Garamond"/>
        </w:rPr>
        <w:t>iveau L</w:t>
      </w:r>
      <w:r>
        <w:rPr>
          <w:rFonts w:ascii="Garamond" w:hAnsi="Garamond"/>
        </w:rPr>
        <w:t xml:space="preserve">, j’enseigne un </w:t>
      </w:r>
      <w:r w:rsidRPr="00B23CAC">
        <w:rPr>
          <w:rFonts w:ascii="Garamond" w:hAnsi="Garamond"/>
        </w:rPr>
        <w:t>CM d’histoire de la littérature britannique</w:t>
      </w:r>
      <w:r>
        <w:rPr>
          <w:rFonts w:ascii="Garamond" w:hAnsi="Garamond"/>
        </w:rPr>
        <w:t xml:space="preserve">, un CM d’histoire de la critique littéraire et des </w:t>
      </w:r>
      <w:r w:rsidRPr="00B23CAC">
        <w:rPr>
          <w:rFonts w:ascii="Garamond" w:hAnsi="Garamond"/>
        </w:rPr>
        <w:t>TD de littérature britannique</w:t>
      </w:r>
      <w:r>
        <w:rPr>
          <w:rFonts w:ascii="Garamond" w:hAnsi="Garamond"/>
        </w:rPr>
        <w:t>.</w:t>
      </w:r>
    </w:p>
    <w:p w:rsidR="00B23CAC" w:rsidRDefault="00B23CAC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Au niveau M, j’enseigne la</w:t>
      </w:r>
      <w:r w:rsidRPr="00B23CAC">
        <w:rPr>
          <w:rFonts w:ascii="Garamond" w:hAnsi="Garamond"/>
        </w:rPr>
        <w:t xml:space="preserve"> traduction et </w:t>
      </w:r>
      <w:r>
        <w:rPr>
          <w:rFonts w:ascii="Garamond" w:hAnsi="Garamond"/>
        </w:rPr>
        <w:t xml:space="preserve">la </w:t>
      </w:r>
      <w:r w:rsidRPr="00B23CAC">
        <w:rPr>
          <w:rFonts w:ascii="Garamond" w:hAnsi="Garamond"/>
        </w:rPr>
        <w:t>traductologie</w:t>
      </w:r>
      <w:r>
        <w:rPr>
          <w:rFonts w:ascii="Garamond" w:hAnsi="Garamond"/>
        </w:rPr>
        <w:t xml:space="preserve"> ainsi qu’une option de littérature (sur la période 1750-1800).</w:t>
      </w:r>
    </w:p>
    <w:p w:rsidR="00B23CAC" w:rsidRDefault="00B23CAC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Je prépare les étudiants d</w:t>
      </w:r>
      <w:r w:rsidR="00743A10">
        <w:rPr>
          <w:rFonts w:ascii="Garamond" w:hAnsi="Garamond"/>
        </w:rPr>
        <w:t>u</w:t>
      </w:r>
      <w:r>
        <w:rPr>
          <w:rFonts w:ascii="Garamond" w:hAnsi="Garamond"/>
        </w:rPr>
        <w:t xml:space="preserve"> MEEF aux épreuves écrites et orale</w:t>
      </w:r>
      <w:r w:rsidR="00B9432D">
        <w:rPr>
          <w:rFonts w:ascii="Garamond" w:hAnsi="Garamond"/>
        </w:rPr>
        <w:t>s de littérature et de traduction</w:t>
      </w:r>
      <w:r w:rsidR="00327E9D">
        <w:rPr>
          <w:rFonts w:ascii="Garamond" w:hAnsi="Garamond"/>
        </w:rPr>
        <w:t xml:space="preserve"> </w:t>
      </w:r>
      <w:r w:rsidR="00B9432D">
        <w:rPr>
          <w:rFonts w:ascii="Garamond" w:hAnsi="Garamond"/>
        </w:rPr>
        <w:t>pour le</w:t>
      </w:r>
      <w:r>
        <w:rPr>
          <w:rFonts w:ascii="Garamond" w:hAnsi="Garamond"/>
        </w:rPr>
        <w:t xml:space="preserve"> CAPES d’anglais.</w:t>
      </w:r>
    </w:p>
    <w:p w:rsidR="00082C6B" w:rsidRDefault="00B23CAC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 </w:t>
      </w:r>
      <w:r w:rsidR="00327E9D">
        <w:rPr>
          <w:rFonts w:ascii="Garamond" w:hAnsi="Garamond"/>
        </w:rPr>
        <w:t>dirige</w:t>
      </w:r>
      <w:r w:rsidR="00082C6B">
        <w:rPr>
          <w:rFonts w:ascii="Garamond" w:hAnsi="Garamond"/>
        </w:rPr>
        <w:t xml:space="preserve"> de</w:t>
      </w:r>
      <w:r w:rsidR="00327E9D">
        <w:rPr>
          <w:rFonts w:ascii="Garamond" w:hAnsi="Garamond"/>
        </w:rPr>
        <w:t>s</w:t>
      </w:r>
      <w:r w:rsidR="00082C6B">
        <w:rPr>
          <w:rFonts w:ascii="Garamond" w:hAnsi="Garamond"/>
        </w:rPr>
        <w:t xml:space="preserve"> mémoires de M1 et M2 (littérature britannique des dix-huitième et dix-neuvième siècles, traduction-traductologie)</w:t>
      </w:r>
      <w:r>
        <w:rPr>
          <w:rFonts w:ascii="Garamond" w:hAnsi="Garamond"/>
        </w:rPr>
        <w:t>.</w:t>
      </w:r>
    </w:p>
    <w:p w:rsidR="00B8434F" w:rsidRDefault="00B8434F" w:rsidP="00B23CAC">
      <w:pPr>
        <w:jc w:val="both"/>
        <w:rPr>
          <w:rFonts w:ascii="Garamond" w:hAnsi="Garamond"/>
        </w:rPr>
      </w:pPr>
    </w:p>
    <w:p w:rsidR="00327E9D" w:rsidRPr="00327E9D" w:rsidRDefault="00327E9D" w:rsidP="00B23CAC">
      <w:pPr>
        <w:jc w:val="both"/>
        <w:rPr>
          <w:rFonts w:ascii="Garamond" w:hAnsi="Garamond"/>
          <w:b/>
        </w:rPr>
      </w:pPr>
      <w:r w:rsidRPr="00327E9D">
        <w:rPr>
          <w:rFonts w:ascii="Garamond" w:hAnsi="Garamond"/>
          <w:b/>
        </w:rPr>
        <w:t>Jurys de concours :</w:t>
      </w:r>
    </w:p>
    <w:p w:rsidR="00327E9D" w:rsidRDefault="000D3763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Pr="00E77187">
        <w:rPr>
          <w:rFonts w:ascii="Garamond" w:hAnsi="Garamond"/>
        </w:rPr>
        <w:t>embre du jury de l’agrégation externe d’anglais (littérature) (2012-2015)</w:t>
      </w:r>
      <w:r w:rsidR="00327E9D">
        <w:rPr>
          <w:rFonts w:ascii="Garamond" w:hAnsi="Garamond"/>
        </w:rPr>
        <w:t>.</w:t>
      </w:r>
    </w:p>
    <w:p w:rsidR="000D3763" w:rsidRPr="00E77187" w:rsidRDefault="00327E9D" w:rsidP="00B23CAC">
      <w:pPr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0D3763">
        <w:rPr>
          <w:rFonts w:ascii="Garamond" w:hAnsi="Garamond"/>
        </w:rPr>
        <w:t>embre du jury de l’agrégation externe d’anglais spéciale docteur (2017-)</w:t>
      </w:r>
      <w:r w:rsidR="00B23CAC">
        <w:rPr>
          <w:rFonts w:ascii="Garamond" w:hAnsi="Garamond"/>
        </w:rPr>
        <w:t>.</w:t>
      </w:r>
    </w:p>
    <w:p w:rsidR="008978BF" w:rsidRPr="00431B1B" w:rsidRDefault="008978BF" w:rsidP="00B23CAC">
      <w:pPr>
        <w:jc w:val="both"/>
        <w:rPr>
          <w:rFonts w:ascii="Garamond" w:hAnsi="Garamond"/>
        </w:rPr>
      </w:pPr>
    </w:p>
    <w:p w:rsidR="00327E9D" w:rsidRDefault="00327E9D" w:rsidP="001D72AD">
      <w:pPr>
        <w:ind w:right="786"/>
        <w:jc w:val="both"/>
        <w:rPr>
          <w:rFonts w:ascii="Garamond" w:hAnsi="Garamond"/>
          <w:iCs/>
          <w:u w:val="single"/>
        </w:rPr>
      </w:pPr>
      <w:r w:rsidRPr="00327E9D">
        <w:rPr>
          <w:rFonts w:ascii="Garamond" w:hAnsi="Garamond"/>
          <w:b/>
        </w:rPr>
        <w:t>Publications</w:t>
      </w:r>
      <w:r>
        <w:rPr>
          <w:rFonts w:ascii="Garamond" w:hAnsi="Garamond"/>
        </w:rPr>
        <w:t> :</w:t>
      </w:r>
    </w:p>
    <w:p w:rsidR="001D72AD" w:rsidRPr="001D72AD" w:rsidRDefault="001D72AD" w:rsidP="001D72AD">
      <w:pPr>
        <w:ind w:right="786"/>
        <w:jc w:val="both"/>
        <w:rPr>
          <w:rFonts w:ascii="Garamond" w:hAnsi="Garamond"/>
          <w:iCs/>
          <w:u w:val="single"/>
        </w:rPr>
      </w:pPr>
      <w:r w:rsidRPr="001D72AD">
        <w:rPr>
          <w:rFonts w:ascii="Garamond" w:hAnsi="Garamond"/>
          <w:iCs/>
          <w:u w:val="single"/>
        </w:rPr>
        <w:t>Direction d’ouvrages</w:t>
      </w:r>
    </w:p>
    <w:p w:rsidR="00327E9D" w:rsidRDefault="00275C3A" w:rsidP="00B9432D">
      <w:pPr>
        <w:ind w:right="786" w:firstLine="284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Baudry, Samuel et Denis Reynaud, </w:t>
      </w:r>
      <w:proofErr w:type="spellStart"/>
      <w:r>
        <w:rPr>
          <w:rFonts w:ascii="Garamond" w:hAnsi="Garamond"/>
          <w:iCs/>
        </w:rPr>
        <w:t>dir</w:t>
      </w:r>
      <w:proofErr w:type="spellEnd"/>
      <w:r>
        <w:rPr>
          <w:rFonts w:ascii="Garamond" w:hAnsi="Garamond"/>
          <w:iCs/>
        </w:rPr>
        <w:t xml:space="preserve">. </w:t>
      </w:r>
      <w:r w:rsidR="001D72AD" w:rsidRPr="001D72AD">
        <w:rPr>
          <w:rFonts w:ascii="Garamond" w:hAnsi="Garamond"/>
          <w:i/>
          <w:iCs/>
        </w:rPr>
        <w:t>Nouvelles formes du discours journalistique au dix-huitième siècle</w:t>
      </w:r>
      <w:r>
        <w:rPr>
          <w:rFonts w:ascii="Garamond" w:hAnsi="Garamond"/>
          <w:i/>
          <w:iCs/>
        </w:rPr>
        <w:t> : Lettres au rédacteur</w:t>
      </w:r>
      <w:r w:rsidR="001D72AD" w:rsidRPr="001D72AD">
        <w:rPr>
          <w:rFonts w:ascii="Garamond" w:hAnsi="Garamond"/>
          <w:i/>
          <w:iCs/>
        </w:rPr>
        <w:t xml:space="preserve">, nécrologies, </w:t>
      </w:r>
      <w:r>
        <w:rPr>
          <w:rFonts w:ascii="Garamond" w:hAnsi="Garamond"/>
          <w:i/>
          <w:iCs/>
        </w:rPr>
        <w:t>querelles médiatiques</w:t>
      </w:r>
      <w:r>
        <w:rPr>
          <w:rFonts w:ascii="Garamond" w:hAnsi="Garamond"/>
          <w:iCs/>
        </w:rPr>
        <w:t>.</w:t>
      </w:r>
      <w:r w:rsidR="001D72AD" w:rsidRPr="001D72A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Lyon : PUL, 2018.</w:t>
      </w:r>
    </w:p>
    <w:p w:rsidR="00217584" w:rsidRDefault="00275C3A" w:rsidP="00B9432D">
      <w:pPr>
        <w:ind w:right="786" w:firstLine="284"/>
        <w:jc w:val="both"/>
        <w:rPr>
          <w:rFonts w:ascii="Garamond" w:hAnsi="Garamond"/>
          <w:i/>
          <w:iCs/>
        </w:rPr>
      </w:pPr>
      <w:proofErr w:type="spellStart"/>
      <w:r>
        <w:rPr>
          <w:rFonts w:ascii="Garamond" w:hAnsi="Garamond"/>
          <w:iCs/>
        </w:rPr>
        <w:t>Ertler</w:t>
      </w:r>
      <w:proofErr w:type="spellEnd"/>
      <w:r>
        <w:rPr>
          <w:rFonts w:ascii="Garamond" w:hAnsi="Garamond"/>
          <w:iCs/>
        </w:rPr>
        <w:t xml:space="preserve">, Klaus-Dieter, Samuel Baudry et Yvonne </w:t>
      </w:r>
      <w:proofErr w:type="spellStart"/>
      <w:r>
        <w:rPr>
          <w:rFonts w:ascii="Garamond" w:hAnsi="Garamond"/>
          <w:iCs/>
        </w:rPr>
        <w:t>Völkl</w:t>
      </w:r>
      <w:proofErr w:type="spellEnd"/>
      <w:r>
        <w:rPr>
          <w:rFonts w:ascii="Garamond" w:hAnsi="Garamond"/>
          <w:iCs/>
        </w:rPr>
        <w:t xml:space="preserve">, </w:t>
      </w:r>
      <w:proofErr w:type="spellStart"/>
      <w:r>
        <w:rPr>
          <w:rFonts w:ascii="Garamond" w:hAnsi="Garamond"/>
          <w:iCs/>
        </w:rPr>
        <w:t>eds</w:t>
      </w:r>
      <w:proofErr w:type="spellEnd"/>
      <w:r>
        <w:rPr>
          <w:rFonts w:ascii="Garamond" w:hAnsi="Garamond"/>
          <w:iCs/>
        </w:rPr>
        <w:t xml:space="preserve">. </w:t>
      </w:r>
      <w:proofErr w:type="spellStart"/>
      <w:r w:rsidRPr="00743A10">
        <w:rPr>
          <w:rFonts w:ascii="Garamond" w:hAnsi="Garamond"/>
          <w:i/>
          <w:iCs/>
        </w:rPr>
        <w:t>Discourses</w:t>
      </w:r>
      <w:proofErr w:type="spellEnd"/>
      <w:r w:rsidRPr="00743A10">
        <w:rPr>
          <w:rFonts w:ascii="Garamond" w:hAnsi="Garamond"/>
          <w:i/>
          <w:iCs/>
        </w:rPr>
        <w:t xml:space="preserve"> on Economy in the </w:t>
      </w:r>
      <w:proofErr w:type="spellStart"/>
      <w:r>
        <w:rPr>
          <w:rFonts w:ascii="Garamond" w:hAnsi="Garamond"/>
          <w:iCs/>
        </w:rPr>
        <w:t>Spectators</w:t>
      </w:r>
      <w:proofErr w:type="spellEnd"/>
      <w:r>
        <w:rPr>
          <w:rFonts w:ascii="Garamond" w:hAnsi="Garamond"/>
          <w:iCs/>
        </w:rPr>
        <w:t xml:space="preserve">. </w:t>
      </w:r>
      <w:proofErr w:type="spellStart"/>
      <w:r>
        <w:rPr>
          <w:rFonts w:ascii="Garamond" w:hAnsi="Garamond"/>
          <w:iCs/>
        </w:rPr>
        <w:t>Hamburg</w:t>
      </w:r>
      <w:proofErr w:type="spellEnd"/>
      <w:r>
        <w:rPr>
          <w:rFonts w:ascii="Garamond" w:hAnsi="Garamond"/>
          <w:iCs/>
        </w:rPr>
        <w:t xml:space="preserve"> : </w:t>
      </w:r>
      <w:proofErr w:type="spellStart"/>
      <w:r>
        <w:rPr>
          <w:rFonts w:ascii="Garamond" w:hAnsi="Garamond"/>
          <w:iCs/>
        </w:rPr>
        <w:t>Verlag</w:t>
      </w:r>
      <w:proofErr w:type="spellEnd"/>
      <w:r>
        <w:rPr>
          <w:rFonts w:ascii="Garamond" w:hAnsi="Garamond"/>
          <w:iCs/>
        </w:rPr>
        <w:t xml:space="preserve"> Dr. </w:t>
      </w:r>
      <w:proofErr w:type="spellStart"/>
      <w:r>
        <w:rPr>
          <w:rFonts w:ascii="Garamond" w:hAnsi="Garamond"/>
          <w:iCs/>
        </w:rPr>
        <w:t>Kovač</w:t>
      </w:r>
      <w:proofErr w:type="spellEnd"/>
      <w:r>
        <w:rPr>
          <w:rFonts w:ascii="Garamond" w:hAnsi="Garamond"/>
          <w:iCs/>
        </w:rPr>
        <w:t>, 2018.</w:t>
      </w:r>
    </w:p>
    <w:p w:rsidR="00275C3A" w:rsidRDefault="00275C3A" w:rsidP="00B9432D">
      <w:pPr>
        <w:ind w:right="786" w:firstLine="567"/>
        <w:jc w:val="both"/>
        <w:rPr>
          <w:rFonts w:ascii="Garamond" w:hAnsi="Garamond"/>
          <w:iCs/>
        </w:rPr>
      </w:pPr>
    </w:p>
    <w:p w:rsidR="00217584" w:rsidRDefault="00217584" w:rsidP="00217584">
      <w:pPr>
        <w:ind w:right="786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  <w:u w:val="single"/>
        </w:rPr>
        <w:t>Éditions</w:t>
      </w:r>
      <w:r w:rsidRPr="001D72AD">
        <w:rPr>
          <w:rFonts w:ascii="Garamond" w:hAnsi="Garamond"/>
          <w:iCs/>
        </w:rPr>
        <w:t xml:space="preserve"> </w:t>
      </w:r>
    </w:p>
    <w:p w:rsidR="00217584" w:rsidRPr="001D72AD" w:rsidRDefault="00217584" w:rsidP="00B9432D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James Macpherson, </w:t>
      </w:r>
      <w:r w:rsidRPr="001D72AD">
        <w:rPr>
          <w:rFonts w:ascii="Garamond" w:hAnsi="Garamond"/>
          <w:i/>
          <w:iCs/>
        </w:rPr>
        <w:t>Œuvres d’Ossian</w:t>
      </w:r>
      <w:r w:rsidRPr="001D72AD">
        <w:rPr>
          <w:rFonts w:ascii="Garamond" w:hAnsi="Garamond"/>
          <w:iCs/>
        </w:rPr>
        <w:t>, édition de Samuel Baudry, Paris : Classiques Garnier, 2013. Etablissement du texte, présentation</w:t>
      </w:r>
      <w:r>
        <w:rPr>
          <w:rFonts w:ascii="Garamond" w:hAnsi="Garamond"/>
          <w:iCs/>
        </w:rPr>
        <w:t xml:space="preserve"> et</w:t>
      </w:r>
      <w:r w:rsidRPr="001D72AD">
        <w:rPr>
          <w:rFonts w:ascii="Garamond" w:hAnsi="Garamond"/>
          <w:iCs/>
        </w:rPr>
        <w:t xml:space="preserve"> traduction</w:t>
      </w:r>
      <w:r>
        <w:rPr>
          <w:rFonts w:ascii="Garamond" w:hAnsi="Garamond"/>
          <w:iCs/>
        </w:rPr>
        <w:t>.</w:t>
      </w:r>
    </w:p>
    <w:p w:rsidR="001D72AD" w:rsidRPr="001D72AD" w:rsidRDefault="001D72AD" w:rsidP="00B9432D">
      <w:pPr>
        <w:ind w:right="786" w:firstLine="284"/>
        <w:jc w:val="both"/>
        <w:rPr>
          <w:rFonts w:ascii="Garamond" w:hAnsi="Garamond"/>
          <w:iCs/>
          <w:u w:val="single"/>
        </w:rPr>
      </w:pPr>
    </w:p>
    <w:p w:rsidR="006D5558" w:rsidRPr="001D72AD" w:rsidRDefault="006D5558" w:rsidP="006D5558">
      <w:pPr>
        <w:ind w:right="786"/>
        <w:jc w:val="both"/>
        <w:rPr>
          <w:rFonts w:ascii="Garamond" w:hAnsi="Garamond"/>
          <w:iCs/>
          <w:u w:val="single"/>
        </w:rPr>
      </w:pPr>
      <w:r w:rsidRPr="001D72AD">
        <w:rPr>
          <w:rFonts w:ascii="Garamond" w:hAnsi="Garamond"/>
          <w:iCs/>
          <w:u w:val="single"/>
        </w:rPr>
        <w:t>Chapitres dans un ouvrage collectif :</w:t>
      </w:r>
    </w:p>
    <w:p w:rsidR="006D5558" w:rsidRDefault="006D5558" w:rsidP="00B9432D">
      <w:pPr>
        <w:ind w:right="786" w:firstLine="284"/>
        <w:jc w:val="both"/>
        <w:rPr>
          <w:rFonts w:ascii="Garamond" w:hAnsi="Garamond"/>
        </w:rPr>
      </w:pPr>
      <w:r w:rsidRPr="001D72AD">
        <w:rPr>
          <w:rFonts w:ascii="Garamond" w:hAnsi="Garamond"/>
          <w:iCs/>
        </w:rPr>
        <w:t xml:space="preserve">Rédaction et édition de 20 articles biographiques sur des poètes écossais des XVIIIe et XIXe siècles pour la nouvelle édition du </w:t>
      </w:r>
      <w:proofErr w:type="spellStart"/>
      <w:r w:rsidRPr="001D72AD">
        <w:rPr>
          <w:rFonts w:ascii="Garamond" w:hAnsi="Garamond"/>
          <w:i/>
          <w:iCs/>
        </w:rPr>
        <w:t>Dictionary</w:t>
      </w:r>
      <w:proofErr w:type="spellEnd"/>
      <w:r w:rsidRPr="001D72AD">
        <w:rPr>
          <w:rFonts w:ascii="Garamond" w:hAnsi="Garamond"/>
          <w:i/>
          <w:iCs/>
        </w:rPr>
        <w:t xml:space="preserve"> of National </w:t>
      </w:r>
      <w:proofErr w:type="spellStart"/>
      <w:r w:rsidRPr="001D72AD">
        <w:rPr>
          <w:rFonts w:ascii="Garamond" w:hAnsi="Garamond"/>
          <w:i/>
          <w:iCs/>
        </w:rPr>
        <w:t>Biography</w:t>
      </w:r>
      <w:proofErr w:type="spellEnd"/>
      <w:r w:rsidRPr="001D72AD">
        <w:rPr>
          <w:rFonts w:ascii="Garamond" w:hAnsi="Garamond"/>
          <w:iCs/>
        </w:rPr>
        <w:t xml:space="preserve"> publié par les presses universitaires d’Oxford</w:t>
      </w:r>
      <w:r>
        <w:rPr>
          <w:rFonts w:ascii="Garamond" w:hAnsi="Garamond"/>
          <w:iCs/>
        </w:rPr>
        <w:t xml:space="preserve"> </w:t>
      </w:r>
      <w:r w:rsidRPr="00431B1B">
        <w:rPr>
          <w:rFonts w:ascii="Garamond" w:hAnsi="Garamond"/>
        </w:rPr>
        <w:t>(2004).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  <w:lang w:val="en-GB"/>
        </w:rPr>
      </w:pPr>
      <w:r w:rsidRPr="001D72AD">
        <w:rPr>
          <w:rFonts w:ascii="Garamond" w:hAnsi="Garamond"/>
          <w:iCs/>
        </w:rPr>
        <w:t xml:space="preserve">“Le bon Anglais, la brute opiomane et l’érudit truand : conflits discursifs et identitaires dans les </w:t>
      </w:r>
      <w:r w:rsidRPr="001D72AD">
        <w:rPr>
          <w:rFonts w:ascii="Garamond" w:hAnsi="Garamond"/>
          <w:i/>
          <w:iCs/>
        </w:rPr>
        <w:t xml:space="preserve">Confessions </w:t>
      </w:r>
      <w:r w:rsidRPr="001D72AD">
        <w:rPr>
          <w:rFonts w:ascii="Garamond" w:hAnsi="Garamond"/>
          <w:iCs/>
        </w:rPr>
        <w:t xml:space="preserve">de Thomas (De) Quincey.” </w:t>
      </w:r>
      <w:r w:rsidRPr="001D72AD">
        <w:rPr>
          <w:rFonts w:ascii="Garamond" w:hAnsi="Garamond"/>
          <w:iCs/>
          <w:lang w:val="en-GB"/>
        </w:rPr>
        <w:t xml:space="preserve">Dans </w:t>
      </w:r>
      <w:r w:rsidRPr="001D72AD">
        <w:rPr>
          <w:rFonts w:ascii="Garamond" w:hAnsi="Garamond"/>
          <w:i/>
          <w:iCs/>
          <w:lang w:val="en-GB"/>
        </w:rPr>
        <w:t>Confessions of an English Opium-Eater</w:t>
      </w:r>
      <w:r w:rsidRPr="001D72AD">
        <w:rPr>
          <w:rFonts w:ascii="Garamond" w:hAnsi="Garamond"/>
          <w:iCs/>
          <w:lang w:val="en-GB"/>
        </w:rPr>
        <w:t xml:space="preserve">, </w:t>
      </w:r>
      <w:r w:rsidR="00B9432D">
        <w:rPr>
          <w:rFonts w:ascii="Garamond" w:hAnsi="Garamond"/>
          <w:iCs/>
          <w:lang w:val="en-GB"/>
        </w:rPr>
        <w:t>dir</w:t>
      </w:r>
      <w:r w:rsidRPr="001D72AD">
        <w:rPr>
          <w:rFonts w:ascii="Garamond" w:hAnsi="Garamond"/>
          <w:iCs/>
          <w:lang w:val="en-GB"/>
        </w:rPr>
        <w:t>. Laurent Bury, Paris: Ellipse, 2003. 73-85.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  <w:lang w:val="en-GB"/>
        </w:rPr>
        <w:t>Articles « Preface to Lyrical Ballads », « The Works of Ossian », « Nutting » et « Milton</w:t>
      </w:r>
      <w:r w:rsidR="00B9432D">
        <w:rPr>
          <w:rFonts w:ascii="Garamond" w:hAnsi="Garamond"/>
          <w:iCs/>
          <w:lang w:val="en-GB"/>
        </w:rPr>
        <w:t> </w:t>
      </w:r>
      <w:r w:rsidRPr="001D72AD">
        <w:rPr>
          <w:rFonts w:ascii="Garamond" w:hAnsi="Garamond"/>
          <w:iCs/>
          <w:lang w:val="en-GB"/>
        </w:rPr>
        <w:t>»</w:t>
      </w:r>
      <w:r w:rsidR="007F7754">
        <w:rPr>
          <w:rFonts w:ascii="Garamond" w:hAnsi="Garamond"/>
          <w:iCs/>
          <w:lang w:val="en-GB"/>
        </w:rPr>
        <w:t>,</w:t>
      </w:r>
      <w:r w:rsidRPr="001D72AD">
        <w:rPr>
          <w:rFonts w:ascii="Garamond" w:hAnsi="Garamond"/>
          <w:iCs/>
          <w:lang w:val="en-GB"/>
        </w:rPr>
        <w:t xml:space="preserve"> dans </w:t>
      </w:r>
      <w:r w:rsidRPr="001D72AD">
        <w:rPr>
          <w:rFonts w:ascii="Garamond" w:hAnsi="Garamond"/>
          <w:i/>
          <w:iCs/>
          <w:lang w:val="en-GB"/>
        </w:rPr>
        <w:t>Companion to Literary Romanticism</w:t>
      </w:r>
      <w:r w:rsidRPr="001D72AD">
        <w:rPr>
          <w:rFonts w:ascii="Garamond" w:hAnsi="Garamond"/>
          <w:iCs/>
          <w:lang w:val="en-GB"/>
        </w:rPr>
        <w:t>, dir</w:t>
      </w:r>
      <w:r>
        <w:rPr>
          <w:rFonts w:ascii="Garamond" w:hAnsi="Garamond"/>
          <w:iCs/>
          <w:lang w:val="en-GB"/>
        </w:rPr>
        <w:t>.</w:t>
      </w:r>
      <w:r w:rsidRPr="001D72AD">
        <w:rPr>
          <w:rFonts w:ascii="Garamond" w:hAnsi="Garamond"/>
          <w:iCs/>
          <w:lang w:val="en-GB"/>
        </w:rPr>
        <w:t xml:space="preserve"> Andrew Maunders; New </w:t>
      </w:r>
      <w:proofErr w:type="gramStart"/>
      <w:r w:rsidRPr="001D72AD">
        <w:rPr>
          <w:rFonts w:ascii="Garamond" w:hAnsi="Garamond"/>
          <w:iCs/>
          <w:lang w:val="en-GB"/>
        </w:rPr>
        <w:t>York :</w:t>
      </w:r>
      <w:proofErr w:type="gramEnd"/>
      <w:r w:rsidRPr="001D72AD">
        <w:rPr>
          <w:rFonts w:ascii="Garamond" w:hAnsi="Garamond"/>
          <w:iCs/>
          <w:lang w:val="en-GB"/>
        </w:rPr>
        <w:t xml:space="preserve"> Facts on File </w:t>
      </w:r>
      <w:r w:rsidRPr="001D72AD">
        <w:rPr>
          <w:rFonts w:ascii="Garamond" w:hAnsi="Garamond"/>
          <w:iCs/>
        </w:rPr>
        <w:t>(2010).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  <w:lang w:val="en-GB"/>
        </w:rPr>
      </w:pPr>
      <w:r w:rsidRPr="001D72AD">
        <w:rPr>
          <w:rFonts w:ascii="Garamond" w:hAnsi="Garamond"/>
          <w:iCs/>
        </w:rPr>
        <w:t xml:space="preserve">« Coleridge et l’Allemagne », dans </w:t>
      </w:r>
      <w:r w:rsidRPr="001D72AD">
        <w:rPr>
          <w:rFonts w:ascii="Garamond" w:hAnsi="Garamond"/>
          <w:i/>
          <w:iCs/>
        </w:rPr>
        <w:t>Ferments d’ailleurs : Transferts culturels entre Lumières et Romantisme</w:t>
      </w:r>
      <w:r w:rsidRPr="001D72AD">
        <w:rPr>
          <w:rFonts w:ascii="Garamond" w:hAnsi="Garamond"/>
          <w:iCs/>
        </w:rPr>
        <w:t xml:space="preserve">, </w:t>
      </w:r>
      <w:proofErr w:type="spellStart"/>
      <w:r w:rsidR="00B9432D">
        <w:rPr>
          <w:rFonts w:ascii="Garamond" w:hAnsi="Garamond"/>
          <w:iCs/>
        </w:rPr>
        <w:t>dir</w:t>
      </w:r>
      <w:proofErr w:type="spellEnd"/>
      <w:r w:rsidRPr="001D72AD">
        <w:rPr>
          <w:rFonts w:ascii="Garamond" w:hAnsi="Garamond"/>
          <w:iCs/>
        </w:rPr>
        <w:t xml:space="preserve">. </w:t>
      </w:r>
      <w:r w:rsidRPr="001D72AD">
        <w:rPr>
          <w:rFonts w:ascii="Garamond" w:hAnsi="Garamond"/>
          <w:iCs/>
          <w:lang w:val="en-GB"/>
        </w:rPr>
        <w:t xml:space="preserve">Denis </w:t>
      </w:r>
      <w:proofErr w:type="spellStart"/>
      <w:r w:rsidRPr="001D72AD">
        <w:rPr>
          <w:rFonts w:ascii="Garamond" w:hAnsi="Garamond"/>
          <w:iCs/>
          <w:lang w:val="en-GB"/>
        </w:rPr>
        <w:t>Bonnecase</w:t>
      </w:r>
      <w:proofErr w:type="spellEnd"/>
      <w:r w:rsidRPr="001D72AD">
        <w:rPr>
          <w:rFonts w:ascii="Garamond" w:hAnsi="Garamond"/>
          <w:iCs/>
          <w:lang w:val="en-GB"/>
        </w:rPr>
        <w:t xml:space="preserve"> et François </w:t>
      </w:r>
      <w:proofErr w:type="spellStart"/>
      <w:r w:rsidRPr="001D72AD">
        <w:rPr>
          <w:rFonts w:ascii="Garamond" w:hAnsi="Garamond"/>
          <w:iCs/>
          <w:lang w:val="en-GB"/>
        </w:rPr>
        <w:t>Genton</w:t>
      </w:r>
      <w:proofErr w:type="spellEnd"/>
      <w:r w:rsidRPr="001D72AD">
        <w:rPr>
          <w:rFonts w:ascii="Garamond" w:hAnsi="Garamond"/>
          <w:iCs/>
          <w:lang w:val="en-GB"/>
        </w:rPr>
        <w:t xml:space="preserve">, Grenoble : </w:t>
      </w:r>
      <w:proofErr w:type="spellStart"/>
      <w:r w:rsidRPr="001D72AD">
        <w:rPr>
          <w:rFonts w:ascii="Garamond" w:hAnsi="Garamond"/>
          <w:iCs/>
          <w:lang w:val="en-GB"/>
        </w:rPr>
        <w:t>Ellug</w:t>
      </w:r>
      <w:proofErr w:type="spellEnd"/>
      <w:r w:rsidRPr="001D72AD">
        <w:rPr>
          <w:rFonts w:ascii="Garamond" w:hAnsi="Garamond"/>
          <w:iCs/>
          <w:lang w:val="en-GB"/>
        </w:rPr>
        <w:t>, 2010. 283-97.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  <w:lang w:val="en-GB"/>
        </w:rPr>
      </w:pPr>
      <w:r w:rsidRPr="001D72AD">
        <w:rPr>
          <w:rFonts w:ascii="Garamond" w:hAnsi="Garamond"/>
          <w:iCs/>
          <w:lang w:val="en-GB"/>
        </w:rPr>
        <w:t>« Imitation and translation: the debate in eighteenth-century Britain and Ireland »</w:t>
      </w:r>
      <w:r w:rsidR="00B9432D">
        <w:rPr>
          <w:rFonts w:ascii="Garamond" w:hAnsi="Garamond"/>
          <w:iCs/>
          <w:lang w:val="en-GB"/>
        </w:rPr>
        <w:t>, dans</w:t>
      </w:r>
      <w:r w:rsidRPr="001D72AD">
        <w:rPr>
          <w:rFonts w:ascii="Garamond" w:hAnsi="Garamond"/>
          <w:iCs/>
          <w:lang w:val="en-GB"/>
        </w:rPr>
        <w:t xml:space="preserve"> </w:t>
      </w:r>
      <w:r w:rsidRPr="001D72AD">
        <w:rPr>
          <w:rFonts w:ascii="Garamond" w:hAnsi="Garamond"/>
          <w:i/>
          <w:iCs/>
          <w:lang w:val="en-GB"/>
        </w:rPr>
        <w:t>Intellectual journeys: the transition of ideas in Enlightenment England, France and Ireland</w:t>
      </w:r>
      <w:r w:rsidRPr="001D72AD">
        <w:rPr>
          <w:rFonts w:ascii="Garamond" w:hAnsi="Garamond"/>
          <w:iCs/>
          <w:lang w:val="en-GB"/>
        </w:rPr>
        <w:t xml:space="preserve">, </w:t>
      </w:r>
      <w:r w:rsidR="00B9432D">
        <w:rPr>
          <w:rFonts w:ascii="Garamond" w:hAnsi="Garamond"/>
          <w:iCs/>
          <w:lang w:val="en-GB"/>
        </w:rPr>
        <w:t>e</w:t>
      </w:r>
      <w:r w:rsidRPr="001D72AD">
        <w:rPr>
          <w:rFonts w:ascii="Garamond" w:hAnsi="Garamond"/>
          <w:iCs/>
          <w:lang w:val="en-GB"/>
        </w:rPr>
        <w:t>d</w:t>
      </w:r>
      <w:r w:rsidRPr="001D72AD">
        <w:rPr>
          <w:rFonts w:ascii="Garamond" w:hAnsi="Garamond"/>
          <w:i/>
          <w:iCs/>
          <w:lang w:val="en-GB"/>
        </w:rPr>
        <w:t xml:space="preserve">. </w:t>
      </w:r>
      <w:proofErr w:type="spellStart"/>
      <w:r w:rsidRPr="001D72AD">
        <w:rPr>
          <w:rFonts w:ascii="Garamond" w:hAnsi="Garamond"/>
          <w:iCs/>
          <w:lang w:val="en-GB"/>
        </w:rPr>
        <w:t>Lise</w:t>
      </w:r>
      <w:proofErr w:type="spellEnd"/>
      <w:r w:rsidRPr="001D72AD">
        <w:rPr>
          <w:rFonts w:ascii="Garamond" w:hAnsi="Garamond"/>
          <w:iCs/>
          <w:lang w:val="en-GB"/>
        </w:rPr>
        <w:t xml:space="preserve"> </w:t>
      </w:r>
      <w:proofErr w:type="spellStart"/>
      <w:r w:rsidRPr="001D72AD">
        <w:rPr>
          <w:rFonts w:ascii="Garamond" w:hAnsi="Garamond"/>
          <w:iCs/>
          <w:lang w:val="en-GB"/>
        </w:rPr>
        <w:t>Andries</w:t>
      </w:r>
      <w:proofErr w:type="spellEnd"/>
      <w:r w:rsidRPr="001D72AD">
        <w:rPr>
          <w:rFonts w:ascii="Garamond" w:hAnsi="Garamond"/>
          <w:iCs/>
          <w:lang w:val="en-GB"/>
        </w:rPr>
        <w:t xml:space="preserve">, Frédéric </w:t>
      </w:r>
      <w:proofErr w:type="spellStart"/>
      <w:r w:rsidRPr="001D72AD">
        <w:rPr>
          <w:rFonts w:ascii="Garamond" w:hAnsi="Garamond"/>
          <w:iCs/>
          <w:lang w:val="en-GB"/>
        </w:rPr>
        <w:t>Ogée</w:t>
      </w:r>
      <w:proofErr w:type="spellEnd"/>
      <w:r w:rsidRPr="001D72AD">
        <w:rPr>
          <w:rFonts w:ascii="Garamond" w:hAnsi="Garamond"/>
          <w:iCs/>
          <w:lang w:val="en-GB"/>
        </w:rPr>
        <w:t xml:space="preserve">, John Dunkley and </w:t>
      </w:r>
      <w:proofErr w:type="spellStart"/>
      <w:r w:rsidRPr="001D72AD">
        <w:rPr>
          <w:rFonts w:ascii="Garamond" w:hAnsi="Garamond"/>
          <w:iCs/>
          <w:lang w:val="en-GB"/>
        </w:rPr>
        <w:t>Darach</w:t>
      </w:r>
      <w:proofErr w:type="spellEnd"/>
      <w:r w:rsidRPr="001D72AD">
        <w:rPr>
          <w:rFonts w:ascii="Garamond" w:hAnsi="Garamond"/>
          <w:iCs/>
          <w:lang w:val="en-GB"/>
        </w:rPr>
        <w:t xml:space="preserve"> </w:t>
      </w:r>
      <w:proofErr w:type="spellStart"/>
      <w:r w:rsidRPr="001D72AD">
        <w:rPr>
          <w:rFonts w:ascii="Garamond" w:hAnsi="Garamond"/>
          <w:iCs/>
          <w:lang w:val="en-GB"/>
        </w:rPr>
        <w:t>Sanfey</w:t>
      </w:r>
      <w:proofErr w:type="spellEnd"/>
      <w:r w:rsidRPr="001D72AD">
        <w:rPr>
          <w:rFonts w:ascii="Garamond" w:hAnsi="Garamond"/>
          <w:iCs/>
          <w:lang w:val="en-GB"/>
        </w:rPr>
        <w:t xml:space="preserve">, </w:t>
      </w:r>
      <w:r w:rsidRPr="001D72AD">
        <w:rPr>
          <w:rFonts w:ascii="Garamond" w:hAnsi="Garamond"/>
          <w:i/>
          <w:iCs/>
          <w:lang w:val="en-GB"/>
        </w:rPr>
        <w:t xml:space="preserve">SVEC </w:t>
      </w:r>
      <w:r w:rsidRPr="001D72AD">
        <w:rPr>
          <w:rFonts w:ascii="Garamond" w:hAnsi="Garamond"/>
          <w:iCs/>
          <w:lang w:val="en-GB"/>
        </w:rPr>
        <w:t xml:space="preserve">2013:12, </w:t>
      </w:r>
      <w:proofErr w:type="gramStart"/>
      <w:r w:rsidRPr="001D72AD">
        <w:rPr>
          <w:rFonts w:ascii="Garamond" w:hAnsi="Garamond"/>
          <w:iCs/>
          <w:lang w:val="en-GB"/>
        </w:rPr>
        <w:t>Oxford :</w:t>
      </w:r>
      <w:proofErr w:type="gramEnd"/>
      <w:r w:rsidRPr="001D72AD">
        <w:rPr>
          <w:rFonts w:ascii="Garamond" w:hAnsi="Garamond"/>
          <w:iCs/>
          <w:lang w:val="en-GB"/>
        </w:rPr>
        <w:t xml:space="preserve"> Voltaire Foundation, 2013. 17-34.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  <w:lang w:val="en-GB"/>
        </w:rPr>
        <w:t xml:space="preserve">« “The Reviewers Reviewed”: Criticism in Eighteenth-Century Letters to the Editor », </w:t>
      </w:r>
      <w:r w:rsidRPr="001D72AD">
        <w:rPr>
          <w:rFonts w:ascii="Garamond" w:hAnsi="Garamond"/>
          <w:i/>
          <w:iCs/>
          <w:lang w:val="en-GB"/>
        </w:rPr>
        <w:t xml:space="preserve">RSÉAA XVII-XVIII </w:t>
      </w:r>
      <w:r w:rsidRPr="001D72AD">
        <w:rPr>
          <w:rFonts w:ascii="Garamond" w:hAnsi="Garamond"/>
          <w:iCs/>
          <w:lang w:val="en-GB"/>
        </w:rPr>
        <w:t xml:space="preserve">HS3, </w:t>
      </w:r>
      <w:proofErr w:type="spellStart"/>
      <w:r w:rsidRPr="001D72AD">
        <w:rPr>
          <w:rFonts w:ascii="Garamond" w:hAnsi="Garamond"/>
          <w:i/>
          <w:iCs/>
          <w:lang w:val="en-GB"/>
        </w:rPr>
        <w:t>Modernité</w:t>
      </w:r>
      <w:proofErr w:type="spellEnd"/>
      <w:r w:rsidRPr="001D72AD">
        <w:rPr>
          <w:rFonts w:ascii="Garamond" w:hAnsi="Garamond"/>
          <w:i/>
          <w:iCs/>
          <w:lang w:val="en-GB"/>
        </w:rPr>
        <w:t xml:space="preserve"> du </w:t>
      </w:r>
      <w:proofErr w:type="spellStart"/>
      <w:r w:rsidRPr="001D72AD">
        <w:rPr>
          <w:rFonts w:ascii="Garamond" w:hAnsi="Garamond"/>
          <w:i/>
          <w:iCs/>
          <w:lang w:val="en-GB"/>
        </w:rPr>
        <w:t>XVIIIe</w:t>
      </w:r>
      <w:proofErr w:type="spellEnd"/>
      <w:r w:rsidRPr="001D72AD">
        <w:rPr>
          <w:rFonts w:ascii="Garamond" w:hAnsi="Garamond"/>
          <w:i/>
          <w:iCs/>
          <w:lang w:val="en-GB"/>
        </w:rPr>
        <w:t xml:space="preserve"> Siècle</w:t>
      </w:r>
      <w:r w:rsidRPr="001D72AD">
        <w:rPr>
          <w:rFonts w:ascii="Garamond" w:hAnsi="Garamond"/>
          <w:iCs/>
          <w:lang w:val="en-GB"/>
        </w:rPr>
        <w:t xml:space="preserve">, </w:t>
      </w:r>
      <w:r>
        <w:rPr>
          <w:rFonts w:ascii="Garamond" w:hAnsi="Garamond"/>
          <w:iCs/>
          <w:lang w:val="en-GB"/>
        </w:rPr>
        <w:t>dir</w:t>
      </w:r>
      <w:r w:rsidRPr="001D72AD">
        <w:rPr>
          <w:rFonts w:ascii="Garamond" w:hAnsi="Garamond"/>
          <w:iCs/>
          <w:lang w:val="en-GB"/>
        </w:rPr>
        <w:t xml:space="preserve">. </w:t>
      </w:r>
      <w:r w:rsidRPr="001D72AD">
        <w:rPr>
          <w:rFonts w:ascii="Garamond" w:hAnsi="Garamond"/>
          <w:iCs/>
        </w:rPr>
        <w:t>Baudouin Millet (2013) 301-12.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« Querelle des poèmes attribués à Ossian », </w:t>
      </w:r>
      <w:r w:rsidRPr="001D72AD">
        <w:rPr>
          <w:rFonts w:ascii="Garamond" w:hAnsi="Garamond"/>
          <w:i/>
          <w:iCs/>
        </w:rPr>
        <w:t xml:space="preserve">Projet ANR </w:t>
      </w:r>
      <w:proofErr w:type="spellStart"/>
      <w:r w:rsidRPr="001D72AD">
        <w:rPr>
          <w:rFonts w:ascii="Garamond" w:hAnsi="Garamond"/>
          <w:i/>
          <w:iCs/>
        </w:rPr>
        <w:t>Agon</w:t>
      </w:r>
      <w:proofErr w:type="spellEnd"/>
      <w:r w:rsidRPr="001D72AD">
        <w:rPr>
          <w:rFonts w:ascii="Garamond" w:hAnsi="Garamond"/>
          <w:i/>
          <w:iCs/>
        </w:rPr>
        <w:t xml:space="preserve"> - La </w:t>
      </w:r>
      <w:proofErr w:type="gramStart"/>
      <w:r w:rsidRPr="001D72AD">
        <w:rPr>
          <w:rFonts w:ascii="Garamond" w:hAnsi="Garamond"/>
          <w:i/>
          <w:iCs/>
        </w:rPr>
        <w:t>dispute:</w:t>
      </w:r>
      <w:proofErr w:type="gramEnd"/>
      <w:r w:rsidRPr="001D72AD">
        <w:rPr>
          <w:rFonts w:ascii="Garamond" w:hAnsi="Garamond"/>
          <w:i/>
          <w:iCs/>
        </w:rPr>
        <w:t xml:space="preserve"> cas, querelles, controverses et création à l'époque moderne (France-Grande-Bretagne)</w:t>
      </w:r>
      <w:r w:rsidRPr="001D72AD">
        <w:rPr>
          <w:rFonts w:ascii="Garamond" w:hAnsi="Garamond"/>
          <w:iCs/>
        </w:rPr>
        <w:t>, Université de Paris Sorbonne, Université d’Oxford.</w:t>
      </w:r>
    </w:p>
    <w:p w:rsidR="006D5558" w:rsidRPr="001D72AD" w:rsidRDefault="003044D9" w:rsidP="00B9432D">
      <w:pPr>
        <w:ind w:right="786" w:firstLine="284"/>
        <w:jc w:val="both"/>
        <w:rPr>
          <w:rFonts w:ascii="Garamond" w:hAnsi="Garamond"/>
          <w:iCs/>
        </w:rPr>
      </w:pPr>
      <w:hyperlink r:id="rId4" w:history="1">
        <w:r w:rsidR="006D5558" w:rsidRPr="001D72AD">
          <w:rPr>
            <w:rStyle w:val="Lienhypertexte"/>
            <w:rFonts w:ascii="Garamond" w:hAnsi="Garamond"/>
            <w:iCs/>
          </w:rPr>
          <w:t>http://theatre-classique.net/index.php/listes-des-querelles/302-querelle-des-poemes-attribues-ossian</w:t>
        </w:r>
      </w:hyperlink>
      <w:r w:rsidR="006D5558" w:rsidRPr="001D72AD">
        <w:rPr>
          <w:rFonts w:ascii="Garamond" w:hAnsi="Garamond"/>
          <w:iCs/>
        </w:rPr>
        <w:t xml:space="preserve"> [Créé le jeudi 7 mars 2013 </w:t>
      </w:r>
      <w:proofErr w:type="gramStart"/>
      <w:r w:rsidR="006D5558" w:rsidRPr="001D72AD">
        <w:rPr>
          <w:rFonts w:ascii="Garamond" w:hAnsi="Garamond"/>
          <w:iCs/>
        </w:rPr>
        <w:t>15:</w:t>
      </w:r>
      <w:proofErr w:type="gramEnd"/>
      <w:r w:rsidR="006D5558" w:rsidRPr="001D72AD">
        <w:rPr>
          <w:rFonts w:ascii="Garamond" w:hAnsi="Garamond"/>
          <w:iCs/>
        </w:rPr>
        <w:t xml:space="preserve">11] 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« Coleridge and Imitation », dans </w:t>
      </w:r>
      <w:r w:rsidR="00B9432D" w:rsidRPr="001D72AD">
        <w:rPr>
          <w:rFonts w:ascii="Garamond" w:hAnsi="Garamond"/>
          <w:iCs/>
        </w:rPr>
        <w:t xml:space="preserve">Denis Bonnecase, </w:t>
      </w:r>
      <w:proofErr w:type="spellStart"/>
      <w:r w:rsidR="00B9432D" w:rsidRPr="001D72AD">
        <w:rPr>
          <w:rFonts w:ascii="Garamond" w:hAnsi="Garamond"/>
          <w:iCs/>
        </w:rPr>
        <w:t>dir</w:t>
      </w:r>
      <w:proofErr w:type="spellEnd"/>
      <w:r w:rsidR="00B9432D" w:rsidRPr="001D72AD">
        <w:rPr>
          <w:rFonts w:ascii="Garamond" w:hAnsi="Garamond"/>
          <w:iCs/>
        </w:rPr>
        <w:t xml:space="preserve">., </w:t>
      </w:r>
      <w:proofErr w:type="gramStart"/>
      <w:r w:rsidR="00B9432D" w:rsidRPr="001D72AD">
        <w:rPr>
          <w:rFonts w:ascii="Garamond" w:hAnsi="Garamond"/>
          <w:i/>
          <w:iCs/>
        </w:rPr>
        <w:t>Coleridge:</w:t>
      </w:r>
      <w:proofErr w:type="gramEnd"/>
      <w:r w:rsidR="00B9432D" w:rsidRPr="001D72AD">
        <w:rPr>
          <w:rFonts w:ascii="Garamond" w:hAnsi="Garamond"/>
          <w:i/>
          <w:iCs/>
        </w:rPr>
        <w:t xml:space="preserve"> Critical </w:t>
      </w:r>
      <w:proofErr w:type="spellStart"/>
      <w:r w:rsidR="00B9432D" w:rsidRPr="001D72AD">
        <w:rPr>
          <w:rFonts w:ascii="Garamond" w:hAnsi="Garamond"/>
          <w:i/>
          <w:iCs/>
        </w:rPr>
        <w:t>Readings</w:t>
      </w:r>
      <w:proofErr w:type="spellEnd"/>
      <w:r w:rsidR="00B9432D" w:rsidRPr="001D72AD">
        <w:rPr>
          <w:rFonts w:ascii="Garamond" w:hAnsi="Garamond"/>
          <w:iCs/>
        </w:rPr>
        <w:t xml:space="preserve">, </w:t>
      </w:r>
      <w:r w:rsidRPr="001D72AD">
        <w:rPr>
          <w:rFonts w:ascii="Garamond" w:hAnsi="Garamond"/>
          <w:iCs/>
        </w:rPr>
        <w:t xml:space="preserve">Paris : Michel </w:t>
      </w:r>
      <w:proofErr w:type="spellStart"/>
      <w:r w:rsidRPr="001D72AD">
        <w:rPr>
          <w:rFonts w:ascii="Garamond" w:hAnsi="Garamond"/>
          <w:iCs/>
        </w:rPr>
        <w:t>Houdiard</w:t>
      </w:r>
      <w:proofErr w:type="spellEnd"/>
      <w:r w:rsidRPr="001D72AD">
        <w:rPr>
          <w:rFonts w:ascii="Garamond" w:hAnsi="Garamond"/>
          <w:iCs/>
        </w:rPr>
        <w:t>, 2016</w:t>
      </w:r>
      <w:r w:rsidR="00B9432D">
        <w:rPr>
          <w:rFonts w:ascii="Garamond" w:hAnsi="Garamond"/>
          <w:iCs/>
        </w:rPr>
        <w:t>.</w:t>
      </w:r>
      <w:r w:rsidRPr="001D72AD">
        <w:rPr>
          <w:rFonts w:ascii="Garamond" w:hAnsi="Garamond"/>
          <w:iCs/>
        </w:rPr>
        <w:t xml:space="preserve"> 50-64.</w:t>
      </w:r>
    </w:p>
    <w:p w:rsidR="006D5558" w:rsidRPr="001D72AD" w:rsidRDefault="006D5558" w:rsidP="00B9432D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>« “</w:t>
      </w:r>
      <w:proofErr w:type="spellStart"/>
      <w:r w:rsidRPr="001D72AD">
        <w:rPr>
          <w:rFonts w:ascii="Garamond" w:hAnsi="Garamond"/>
          <w:iCs/>
        </w:rPr>
        <w:t>Deathless</w:t>
      </w:r>
      <w:proofErr w:type="spellEnd"/>
      <w:r w:rsidRPr="001D72AD">
        <w:rPr>
          <w:rFonts w:ascii="Garamond" w:hAnsi="Garamond"/>
          <w:iCs/>
        </w:rPr>
        <w:t xml:space="preserve"> </w:t>
      </w:r>
      <w:proofErr w:type="spellStart"/>
      <w:r w:rsidRPr="001D72AD">
        <w:rPr>
          <w:rFonts w:ascii="Garamond" w:hAnsi="Garamond"/>
          <w:iCs/>
        </w:rPr>
        <w:t>Fame</w:t>
      </w:r>
      <w:proofErr w:type="spellEnd"/>
      <w:r w:rsidRPr="001D72AD">
        <w:rPr>
          <w:rFonts w:ascii="Garamond" w:hAnsi="Garamond"/>
          <w:iCs/>
        </w:rPr>
        <w:t xml:space="preserve"> in </w:t>
      </w:r>
      <w:proofErr w:type="spellStart"/>
      <w:r w:rsidRPr="001D72AD">
        <w:rPr>
          <w:rFonts w:ascii="Garamond" w:hAnsi="Garamond"/>
          <w:iCs/>
        </w:rPr>
        <w:t>Melancholy</w:t>
      </w:r>
      <w:proofErr w:type="spellEnd"/>
      <w:r w:rsidRPr="001D72AD">
        <w:rPr>
          <w:rFonts w:ascii="Garamond" w:hAnsi="Garamond"/>
          <w:iCs/>
        </w:rPr>
        <w:t xml:space="preserve"> Song” : Mélancolie et voix poétique dans l’œuvre de Macpherson », dans</w:t>
      </w:r>
      <w:r w:rsidR="00B9432D">
        <w:rPr>
          <w:rFonts w:ascii="Garamond" w:hAnsi="Garamond"/>
          <w:iCs/>
        </w:rPr>
        <w:t xml:space="preserve"> </w:t>
      </w:r>
      <w:r w:rsidR="00B9432D" w:rsidRPr="001D72AD">
        <w:rPr>
          <w:rFonts w:ascii="Garamond" w:hAnsi="Garamond"/>
          <w:iCs/>
        </w:rPr>
        <w:t xml:space="preserve">Laurent </w:t>
      </w:r>
      <w:proofErr w:type="spellStart"/>
      <w:r w:rsidR="00B9432D" w:rsidRPr="001D72AD">
        <w:rPr>
          <w:rFonts w:ascii="Garamond" w:hAnsi="Garamond"/>
          <w:iCs/>
        </w:rPr>
        <w:t>Folliot</w:t>
      </w:r>
      <w:proofErr w:type="spellEnd"/>
      <w:r w:rsidR="00B9432D" w:rsidRPr="001D72AD">
        <w:rPr>
          <w:rFonts w:ascii="Garamond" w:hAnsi="Garamond"/>
          <w:iCs/>
        </w:rPr>
        <w:t xml:space="preserve">, Jean-Marie Fournier et Marc </w:t>
      </w:r>
      <w:proofErr w:type="spellStart"/>
      <w:r w:rsidR="00B9432D" w:rsidRPr="001D72AD">
        <w:rPr>
          <w:rFonts w:ascii="Garamond" w:hAnsi="Garamond"/>
          <w:iCs/>
        </w:rPr>
        <w:t>Porée</w:t>
      </w:r>
      <w:proofErr w:type="spellEnd"/>
      <w:r w:rsidR="00B9432D">
        <w:rPr>
          <w:rFonts w:ascii="Garamond" w:hAnsi="Garamond"/>
          <w:iCs/>
        </w:rPr>
        <w:t xml:space="preserve">, </w:t>
      </w:r>
      <w:proofErr w:type="spellStart"/>
      <w:r w:rsidR="00B9432D">
        <w:rPr>
          <w:rFonts w:ascii="Garamond" w:hAnsi="Garamond"/>
          <w:iCs/>
        </w:rPr>
        <w:t>dir</w:t>
      </w:r>
      <w:proofErr w:type="spellEnd"/>
      <w:r w:rsidR="00B9432D">
        <w:rPr>
          <w:rFonts w:ascii="Garamond" w:hAnsi="Garamond"/>
          <w:iCs/>
        </w:rPr>
        <w:t>.,</w:t>
      </w:r>
      <w:r w:rsidRPr="001D72AD">
        <w:rPr>
          <w:rFonts w:ascii="Garamond" w:hAnsi="Garamond"/>
          <w:iCs/>
        </w:rPr>
        <w:t xml:space="preserve"> </w:t>
      </w:r>
      <w:proofErr w:type="spellStart"/>
      <w:r w:rsidRPr="001D72AD">
        <w:rPr>
          <w:rFonts w:ascii="Garamond" w:hAnsi="Garamond"/>
          <w:i/>
          <w:iCs/>
        </w:rPr>
        <w:t>Mélancolyre</w:t>
      </w:r>
      <w:proofErr w:type="spellEnd"/>
      <w:r w:rsidRPr="001D72AD">
        <w:rPr>
          <w:rFonts w:ascii="Garamond" w:hAnsi="Garamond"/>
          <w:i/>
          <w:iCs/>
        </w:rPr>
        <w:t>. Lire et penser la mélancolie : Romantisme allemand et anglo-américain</w:t>
      </w:r>
      <w:r w:rsidR="00B9432D">
        <w:rPr>
          <w:rFonts w:ascii="Garamond" w:hAnsi="Garamond"/>
          <w:iCs/>
        </w:rPr>
        <w:t xml:space="preserve">. </w:t>
      </w:r>
      <w:r w:rsidRPr="001D72AD">
        <w:rPr>
          <w:rFonts w:ascii="Garamond" w:hAnsi="Garamond"/>
          <w:iCs/>
        </w:rPr>
        <w:t xml:space="preserve">Paris : Michel </w:t>
      </w:r>
      <w:proofErr w:type="spellStart"/>
      <w:r w:rsidRPr="001D72AD">
        <w:rPr>
          <w:rFonts w:ascii="Garamond" w:hAnsi="Garamond"/>
          <w:iCs/>
        </w:rPr>
        <w:t>Houdiard</w:t>
      </w:r>
      <w:proofErr w:type="spellEnd"/>
      <w:r w:rsidRPr="001D72AD">
        <w:rPr>
          <w:rFonts w:ascii="Garamond" w:hAnsi="Garamond"/>
          <w:iCs/>
        </w:rPr>
        <w:t>, 2016</w:t>
      </w:r>
      <w:r w:rsidR="00B9432D">
        <w:rPr>
          <w:rFonts w:ascii="Garamond" w:hAnsi="Garamond"/>
          <w:iCs/>
        </w:rPr>
        <w:t>.</w:t>
      </w:r>
      <w:r w:rsidRPr="001D72AD">
        <w:rPr>
          <w:rFonts w:ascii="Garamond" w:hAnsi="Garamond"/>
          <w:iCs/>
        </w:rPr>
        <w:t xml:space="preserve"> 128-141.</w:t>
      </w:r>
    </w:p>
    <w:p w:rsidR="00275C3A" w:rsidRPr="00275C3A" w:rsidRDefault="00275C3A" w:rsidP="00B9432D">
      <w:pPr>
        <w:ind w:right="786" w:firstLine="284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« </w:t>
      </w:r>
      <w:r w:rsidR="006D5558" w:rsidRPr="001D72AD">
        <w:rPr>
          <w:rFonts w:ascii="Garamond" w:hAnsi="Garamond"/>
          <w:iCs/>
        </w:rPr>
        <w:t>Le </w:t>
      </w:r>
      <w:r w:rsidR="006D5558" w:rsidRPr="001D72AD">
        <w:rPr>
          <w:rFonts w:ascii="Garamond" w:hAnsi="Garamond"/>
          <w:i/>
          <w:iCs/>
        </w:rPr>
        <w:t>Spectateur</w:t>
      </w:r>
      <w:r w:rsidR="006D5558" w:rsidRPr="001D72AD">
        <w:rPr>
          <w:rFonts w:ascii="Garamond" w:hAnsi="Garamond"/>
          <w:iCs/>
        </w:rPr>
        <w:t xml:space="preserve"> est-il un Gentleman ? La circulation des articles </w:t>
      </w:r>
      <w:proofErr w:type="spellStart"/>
      <w:r w:rsidR="006D5558" w:rsidRPr="001D72AD">
        <w:rPr>
          <w:rFonts w:ascii="Garamond" w:hAnsi="Garamond"/>
          <w:iCs/>
        </w:rPr>
        <w:t>spectatoriaux</w:t>
      </w:r>
      <w:proofErr w:type="spellEnd"/>
      <w:r w:rsidR="006D5558" w:rsidRPr="001D72AD">
        <w:rPr>
          <w:rFonts w:ascii="Garamond" w:hAnsi="Garamond"/>
          <w:iCs/>
        </w:rPr>
        <w:t xml:space="preserve"> dans le </w:t>
      </w:r>
      <w:proofErr w:type="spellStart"/>
      <w:r w:rsidR="006D5558" w:rsidRPr="001D72AD">
        <w:rPr>
          <w:rFonts w:ascii="Garamond" w:hAnsi="Garamond"/>
          <w:i/>
          <w:iCs/>
        </w:rPr>
        <w:t>Gentleman’s</w:t>
      </w:r>
      <w:proofErr w:type="spellEnd"/>
      <w:r w:rsidR="006D5558" w:rsidRPr="001D72AD">
        <w:rPr>
          <w:rFonts w:ascii="Garamond" w:hAnsi="Garamond"/>
          <w:i/>
          <w:iCs/>
        </w:rPr>
        <w:t xml:space="preserve"> Magazine</w:t>
      </w:r>
      <w:r>
        <w:rPr>
          <w:rFonts w:ascii="Garamond" w:hAnsi="Garamond"/>
          <w:iCs/>
        </w:rPr>
        <w:t> », dans</w:t>
      </w:r>
      <w:r w:rsidR="00B9432D" w:rsidRPr="00B9432D">
        <w:rPr>
          <w:rFonts w:ascii="Garamond" w:hAnsi="Garamond"/>
          <w:iCs/>
        </w:rPr>
        <w:t xml:space="preserve"> </w:t>
      </w:r>
      <w:proofErr w:type="spellStart"/>
      <w:r w:rsidR="00B9432D">
        <w:rPr>
          <w:rFonts w:ascii="Garamond" w:hAnsi="Garamond"/>
          <w:iCs/>
        </w:rPr>
        <w:t>Ertler</w:t>
      </w:r>
      <w:proofErr w:type="spellEnd"/>
      <w:r w:rsidR="00B9432D">
        <w:rPr>
          <w:rFonts w:ascii="Garamond" w:hAnsi="Garamond"/>
          <w:iCs/>
        </w:rPr>
        <w:t xml:space="preserve">, Baudry, </w:t>
      </w:r>
      <w:proofErr w:type="spellStart"/>
      <w:r w:rsidR="00B9432D">
        <w:rPr>
          <w:rFonts w:ascii="Garamond" w:hAnsi="Garamond"/>
          <w:iCs/>
        </w:rPr>
        <w:t>Völkl</w:t>
      </w:r>
      <w:proofErr w:type="spellEnd"/>
      <w:r w:rsidR="00B9432D">
        <w:rPr>
          <w:rFonts w:ascii="Garamond" w:hAnsi="Garamond"/>
          <w:iCs/>
        </w:rPr>
        <w:t xml:space="preserve">, </w:t>
      </w:r>
      <w:proofErr w:type="spellStart"/>
      <w:r w:rsidR="00B9432D">
        <w:rPr>
          <w:rFonts w:ascii="Garamond" w:hAnsi="Garamond"/>
          <w:iCs/>
        </w:rPr>
        <w:t>dir</w:t>
      </w:r>
      <w:proofErr w:type="spellEnd"/>
      <w:r w:rsidR="00B9432D">
        <w:rPr>
          <w:rFonts w:ascii="Garamond" w:hAnsi="Garamond"/>
          <w:iCs/>
        </w:rPr>
        <w:t>.,</w:t>
      </w:r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Discourses</w:t>
      </w:r>
      <w:proofErr w:type="spellEnd"/>
      <w:r>
        <w:rPr>
          <w:rFonts w:ascii="Garamond" w:hAnsi="Garamond"/>
          <w:i/>
          <w:iCs/>
        </w:rPr>
        <w:t xml:space="preserve"> on Economy in the </w:t>
      </w:r>
      <w:proofErr w:type="spellStart"/>
      <w:r>
        <w:rPr>
          <w:rFonts w:ascii="Garamond" w:hAnsi="Garamond"/>
          <w:iCs/>
        </w:rPr>
        <w:t>Spectators</w:t>
      </w:r>
      <w:proofErr w:type="spellEnd"/>
      <w:r>
        <w:rPr>
          <w:rFonts w:ascii="Garamond" w:hAnsi="Garamond"/>
          <w:iCs/>
        </w:rPr>
        <w:t xml:space="preserve">. </w:t>
      </w:r>
      <w:proofErr w:type="spellStart"/>
      <w:r>
        <w:rPr>
          <w:rFonts w:ascii="Garamond" w:hAnsi="Garamond"/>
          <w:iCs/>
        </w:rPr>
        <w:t>Hamburg</w:t>
      </w:r>
      <w:proofErr w:type="spellEnd"/>
      <w:r>
        <w:rPr>
          <w:rFonts w:ascii="Garamond" w:hAnsi="Garamond"/>
          <w:iCs/>
        </w:rPr>
        <w:t xml:space="preserve"> : </w:t>
      </w:r>
      <w:proofErr w:type="spellStart"/>
      <w:r>
        <w:rPr>
          <w:rFonts w:ascii="Garamond" w:hAnsi="Garamond"/>
          <w:iCs/>
        </w:rPr>
        <w:t>Verlag</w:t>
      </w:r>
      <w:proofErr w:type="spellEnd"/>
      <w:r>
        <w:rPr>
          <w:rFonts w:ascii="Garamond" w:hAnsi="Garamond"/>
          <w:iCs/>
        </w:rPr>
        <w:t xml:space="preserve"> Dr. </w:t>
      </w:r>
      <w:proofErr w:type="spellStart"/>
      <w:r>
        <w:rPr>
          <w:rFonts w:ascii="Garamond" w:hAnsi="Garamond"/>
          <w:iCs/>
        </w:rPr>
        <w:t>Kovač</w:t>
      </w:r>
      <w:proofErr w:type="spellEnd"/>
      <w:r>
        <w:rPr>
          <w:rFonts w:ascii="Garamond" w:hAnsi="Garamond"/>
          <w:iCs/>
        </w:rPr>
        <w:t>, 2018.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139-150.</w:t>
      </w:r>
    </w:p>
    <w:p w:rsidR="006D5558" w:rsidRDefault="00275C3A" w:rsidP="00B9432D">
      <w:pPr>
        <w:ind w:right="786" w:firstLine="284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« </w:t>
      </w:r>
      <w:r w:rsidR="006D5558" w:rsidRPr="001D72AD">
        <w:rPr>
          <w:rFonts w:ascii="Garamond" w:hAnsi="Garamond"/>
          <w:iCs/>
        </w:rPr>
        <w:t>Naissance du genre du courrier des lecteurs</w:t>
      </w:r>
      <w:r>
        <w:rPr>
          <w:rFonts w:ascii="Garamond" w:hAnsi="Garamond"/>
          <w:iCs/>
        </w:rPr>
        <w:t xml:space="preserve"> dans la presse britannique », dans Baudry, Samuel et Denis Reynaud, </w:t>
      </w:r>
      <w:proofErr w:type="spellStart"/>
      <w:r>
        <w:rPr>
          <w:rFonts w:ascii="Garamond" w:hAnsi="Garamond"/>
          <w:iCs/>
        </w:rPr>
        <w:t>dir</w:t>
      </w:r>
      <w:proofErr w:type="spellEnd"/>
      <w:r>
        <w:rPr>
          <w:rFonts w:ascii="Garamond" w:hAnsi="Garamond"/>
          <w:iCs/>
        </w:rPr>
        <w:t xml:space="preserve">. </w:t>
      </w:r>
      <w:r w:rsidRPr="001D72AD">
        <w:rPr>
          <w:rFonts w:ascii="Garamond" w:hAnsi="Garamond"/>
          <w:i/>
          <w:iCs/>
        </w:rPr>
        <w:t>Nouvelles formes du discours journalistique au dix-huitième siècle</w:t>
      </w:r>
      <w:r>
        <w:rPr>
          <w:rFonts w:ascii="Garamond" w:hAnsi="Garamond"/>
          <w:iCs/>
        </w:rPr>
        <w:t>.</w:t>
      </w:r>
      <w:r w:rsidRPr="001D72A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Lyon : PUL, 2018. 13-42.</w:t>
      </w:r>
    </w:p>
    <w:p w:rsidR="00275C3A" w:rsidRDefault="00275C3A" w:rsidP="00275C3A">
      <w:pPr>
        <w:ind w:right="786"/>
        <w:jc w:val="both"/>
        <w:rPr>
          <w:rFonts w:ascii="Garamond" w:hAnsi="Garamond"/>
          <w:iCs/>
          <w:u w:val="single"/>
        </w:rPr>
      </w:pPr>
    </w:p>
    <w:p w:rsidR="001D72AD" w:rsidRPr="001D72AD" w:rsidRDefault="001D72AD" w:rsidP="001D72AD">
      <w:pPr>
        <w:ind w:right="786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  <w:u w:val="single"/>
        </w:rPr>
        <w:t>Articles dans des revues et dans des actes de colloques :</w:t>
      </w:r>
    </w:p>
    <w:p w:rsidR="001D72AD" w:rsidRPr="001D72AD" w:rsidRDefault="007F7754" w:rsidP="007F7754">
      <w:pPr>
        <w:ind w:right="786" w:firstLine="284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« </w:t>
      </w:r>
      <w:r w:rsidR="001D72AD" w:rsidRPr="001D72AD">
        <w:rPr>
          <w:rFonts w:ascii="Garamond" w:hAnsi="Garamond"/>
          <w:iCs/>
        </w:rPr>
        <w:t>Acte de lecture et idéologie de la culture selon Joseph Addison</w:t>
      </w:r>
      <w:r>
        <w:rPr>
          <w:rFonts w:ascii="Garamond" w:hAnsi="Garamond"/>
          <w:iCs/>
        </w:rPr>
        <w:t> »</w:t>
      </w:r>
      <w:r w:rsidR="001D72AD" w:rsidRPr="001D72AD">
        <w:rPr>
          <w:rFonts w:ascii="Garamond" w:hAnsi="Garamond"/>
          <w:iCs/>
        </w:rPr>
        <w:t xml:space="preserve">. </w:t>
      </w:r>
      <w:r w:rsidR="001D72AD" w:rsidRPr="001D72AD">
        <w:rPr>
          <w:rFonts w:ascii="Garamond" w:hAnsi="Garamond"/>
          <w:i/>
          <w:iCs/>
        </w:rPr>
        <w:t xml:space="preserve">Bulletin de la Société d’études anglo-américaines des XVIIe et XVIIIe siècles </w:t>
      </w:r>
      <w:r w:rsidR="001D72AD" w:rsidRPr="001D72AD">
        <w:rPr>
          <w:rFonts w:ascii="Garamond" w:hAnsi="Garamond"/>
          <w:iCs/>
        </w:rPr>
        <w:t>49 (1999</w:t>
      </w:r>
      <w:proofErr w:type="gramStart"/>
      <w:r w:rsidR="001D72AD" w:rsidRPr="001D72AD">
        <w:rPr>
          <w:rFonts w:ascii="Garamond" w:hAnsi="Garamond"/>
          <w:iCs/>
        </w:rPr>
        <w:t>):</w:t>
      </w:r>
      <w:proofErr w:type="gramEnd"/>
      <w:r w:rsidR="001D72AD" w:rsidRPr="001D72AD">
        <w:rPr>
          <w:rFonts w:ascii="Garamond" w:hAnsi="Garamond"/>
          <w:iCs/>
        </w:rPr>
        <w:t xml:space="preserve"> 159-78.</w:t>
      </w:r>
    </w:p>
    <w:p w:rsidR="001D72AD" w:rsidRPr="001D72AD" w:rsidRDefault="007F7754" w:rsidP="007F7754">
      <w:pPr>
        <w:ind w:right="786" w:firstLine="284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« </w:t>
      </w:r>
      <w:r w:rsidR="001D72AD" w:rsidRPr="001D72AD">
        <w:rPr>
          <w:rFonts w:ascii="Garamond" w:hAnsi="Garamond"/>
          <w:iCs/>
        </w:rPr>
        <w:t xml:space="preserve">Recréation scientifique, récréation poétique, et création égotique dans la </w:t>
      </w:r>
      <w:r w:rsidR="001D72AD" w:rsidRPr="001D72AD">
        <w:rPr>
          <w:rFonts w:ascii="Garamond" w:hAnsi="Garamond"/>
          <w:i/>
          <w:iCs/>
        </w:rPr>
        <w:t xml:space="preserve">Biographia </w:t>
      </w:r>
      <w:proofErr w:type="spellStart"/>
      <w:r w:rsidR="001D72AD" w:rsidRPr="001D72AD">
        <w:rPr>
          <w:rFonts w:ascii="Garamond" w:hAnsi="Garamond"/>
          <w:i/>
          <w:iCs/>
        </w:rPr>
        <w:t>Literaria</w:t>
      </w:r>
      <w:proofErr w:type="spellEnd"/>
      <w:r>
        <w:rPr>
          <w:rFonts w:ascii="Garamond" w:hAnsi="Garamond"/>
          <w:iCs/>
        </w:rPr>
        <w:t> »</w:t>
      </w:r>
      <w:r w:rsidR="001D72AD" w:rsidRPr="001D72AD">
        <w:rPr>
          <w:rFonts w:ascii="Garamond" w:hAnsi="Garamond"/>
          <w:iCs/>
        </w:rPr>
        <w:t xml:space="preserve">. </w:t>
      </w:r>
      <w:r w:rsidR="001D72AD" w:rsidRPr="001D72AD">
        <w:rPr>
          <w:rFonts w:ascii="Garamond" w:hAnsi="Garamond"/>
          <w:i/>
          <w:iCs/>
        </w:rPr>
        <w:t xml:space="preserve">Idéologie dans le monde anglo-saxon </w:t>
      </w:r>
      <w:r w:rsidR="001D72AD" w:rsidRPr="001D72AD">
        <w:rPr>
          <w:rFonts w:ascii="Garamond" w:hAnsi="Garamond"/>
          <w:iCs/>
        </w:rPr>
        <w:t>12 (2001</w:t>
      </w:r>
      <w:proofErr w:type="gramStart"/>
      <w:r w:rsidR="001D72AD" w:rsidRPr="001D72AD">
        <w:rPr>
          <w:rFonts w:ascii="Garamond" w:hAnsi="Garamond"/>
          <w:iCs/>
        </w:rPr>
        <w:t>):</w:t>
      </w:r>
      <w:proofErr w:type="gramEnd"/>
      <w:r w:rsidR="001D72AD" w:rsidRPr="001D72AD">
        <w:rPr>
          <w:rFonts w:ascii="Garamond" w:hAnsi="Garamond"/>
          <w:iCs/>
        </w:rPr>
        <w:t xml:space="preserve"> 43-59.</w:t>
      </w:r>
    </w:p>
    <w:p w:rsidR="001D72AD" w:rsidRPr="001D72AD" w:rsidRDefault="007F7754" w:rsidP="007F7754">
      <w:pPr>
        <w:ind w:right="786" w:firstLine="284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« </w:t>
      </w:r>
      <w:proofErr w:type="spellStart"/>
      <w:r w:rsidR="001D72AD" w:rsidRPr="001D72AD">
        <w:rPr>
          <w:rFonts w:ascii="Garamond" w:hAnsi="Garamond"/>
          <w:iCs/>
        </w:rPr>
        <w:t>Muldoon</w:t>
      </w:r>
      <w:proofErr w:type="spellEnd"/>
      <w:r w:rsidR="001D72AD" w:rsidRPr="001D72AD">
        <w:rPr>
          <w:rFonts w:ascii="Garamond" w:hAnsi="Garamond"/>
          <w:iCs/>
        </w:rPr>
        <w:t xml:space="preserve">, Southey et </w:t>
      </w:r>
      <w:proofErr w:type="spellStart"/>
      <w:r w:rsidR="001D72AD" w:rsidRPr="001D72AD">
        <w:rPr>
          <w:rFonts w:ascii="Garamond" w:hAnsi="Garamond"/>
          <w:iCs/>
        </w:rPr>
        <w:t>Madoc</w:t>
      </w:r>
      <w:proofErr w:type="spellEnd"/>
      <w:r w:rsidR="001D72AD" w:rsidRPr="001D72AD">
        <w:rPr>
          <w:rFonts w:ascii="Garamond" w:hAnsi="Garamond"/>
          <w:iCs/>
        </w:rPr>
        <w:t> : Pouvoir colonialiste et pouvoir interprétatif</w:t>
      </w:r>
      <w:r>
        <w:rPr>
          <w:rFonts w:ascii="Garamond" w:hAnsi="Garamond"/>
          <w:iCs/>
        </w:rPr>
        <w:t> ».</w:t>
      </w:r>
      <w:r w:rsidR="001D72AD" w:rsidRPr="001D72AD">
        <w:rPr>
          <w:rFonts w:ascii="Garamond" w:hAnsi="Garamond"/>
          <w:iCs/>
        </w:rPr>
        <w:t xml:space="preserve"> Publié dans </w:t>
      </w:r>
      <w:r w:rsidR="001D72AD" w:rsidRPr="001D72AD">
        <w:rPr>
          <w:rFonts w:ascii="Garamond" w:hAnsi="Garamond"/>
          <w:i/>
          <w:iCs/>
        </w:rPr>
        <w:t xml:space="preserve">Correct/Incorrect, </w:t>
      </w:r>
      <w:r w:rsidR="001D72AD" w:rsidRPr="001D72AD">
        <w:rPr>
          <w:rFonts w:ascii="Garamond" w:hAnsi="Garamond"/>
          <w:iCs/>
        </w:rPr>
        <w:t>Actes du congrès de la SAES tenu à Metz en mai 2002.</w:t>
      </w:r>
    </w:p>
    <w:p w:rsidR="001D72AD" w:rsidRPr="001D72AD" w:rsidRDefault="007F7754" w:rsidP="007F7754">
      <w:pPr>
        <w:ind w:right="786" w:firstLine="284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« </w:t>
      </w:r>
      <w:r w:rsidR="001D72AD" w:rsidRPr="001D72AD">
        <w:rPr>
          <w:rFonts w:ascii="Garamond" w:hAnsi="Garamond"/>
          <w:iCs/>
        </w:rPr>
        <w:t xml:space="preserve">Changer l’esprit du </w:t>
      </w:r>
      <w:proofErr w:type="gramStart"/>
      <w:r w:rsidR="001D72AD" w:rsidRPr="001D72AD">
        <w:rPr>
          <w:rFonts w:ascii="Garamond" w:hAnsi="Garamond"/>
          <w:iCs/>
        </w:rPr>
        <w:t>siècle:</w:t>
      </w:r>
      <w:proofErr w:type="gramEnd"/>
      <w:r w:rsidR="001D72AD" w:rsidRPr="001D72AD">
        <w:rPr>
          <w:rFonts w:ascii="Garamond" w:hAnsi="Garamond"/>
          <w:iCs/>
        </w:rPr>
        <w:t xml:space="preserve"> Erasmus Darwin et William Bowles réécrivent l’historiographie des Lumières</w:t>
      </w:r>
      <w:r>
        <w:rPr>
          <w:rFonts w:ascii="Garamond" w:hAnsi="Garamond"/>
          <w:iCs/>
        </w:rPr>
        <w:t> »</w:t>
      </w:r>
      <w:r w:rsidR="001D72AD" w:rsidRPr="001D72AD">
        <w:rPr>
          <w:rFonts w:ascii="Garamond" w:hAnsi="Garamond"/>
          <w:iCs/>
        </w:rPr>
        <w:t xml:space="preserve">. </w:t>
      </w:r>
      <w:r w:rsidR="001D72AD" w:rsidRPr="001D72AD">
        <w:rPr>
          <w:rFonts w:ascii="Garamond" w:hAnsi="Garamond"/>
          <w:i/>
          <w:iCs/>
        </w:rPr>
        <w:t xml:space="preserve">Bulletin de la Société d’études anglo-américaines des XVIIe et XVIIIe siècles </w:t>
      </w:r>
      <w:r w:rsidR="001D72AD" w:rsidRPr="001D72AD">
        <w:rPr>
          <w:rFonts w:ascii="Garamond" w:hAnsi="Garamond"/>
          <w:iCs/>
        </w:rPr>
        <w:t>59 (2004) : 145-159.</w:t>
      </w:r>
    </w:p>
    <w:p w:rsidR="001D72AD" w:rsidRPr="001D72AD" w:rsidRDefault="007F7754" w:rsidP="007F7754">
      <w:pPr>
        <w:ind w:right="786" w:firstLine="284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« </w:t>
      </w:r>
      <w:r w:rsidR="001D72AD" w:rsidRPr="001D72AD">
        <w:rPr>
          <w:rFonts w:ascii="Garamond" w:hAnsi="Garamond"/>
          <w:iCs/>
        </w:rPr>
        <w:t xml:space="preserve">De Quincey entre Kant et </w:t>
      </w:r>
      <w:proofErr w:type="gramStart"/>
      <w:r w:rsidR="001D72AD" w:rsidRPr="001D72AD">
        <w:rPr>
          <w:rFonts w:ascii="Garamond" w:hAnsi="Garamond"/>
          <w:iCs/>
        </w:rPr>
        <w:t>Bourdieu:</w:t>
      </w:r>
      <w:proofErr w:type="gramEnd"/>
      <w:r w:rsidR="001D72AD" w:rsidRPr="001D72AD">
        <w:rPr>
          <w:rFonts w:ascii="Garamond" w:hAnsi="Garamond"/>
          <w:iCs/>
        </w:rPr>
        <w:t xml:space="preserve"> Critique et jugement dans les Confessions</w:t>
      </w:r>
      <w:r>
        <w:rPr>
          <w:rFonts w:ascii="Garamond" w:hAnsi="Garamond"/>
          <w:iCs/>
        </w:rPr>
        <w:t> »</w:t>
      </w:r>
      <w:r w:rsidR="001D72AD" w:rsidRPr="001D72AD">
        <w:rPr>
          <w:rFonts w:ascii="Garamond" w:hAnsi="Garamond"/>
          <w:iCs/>
        </w:rPr>
        <w:t xml:space="preserve">. Actes du </w:t>
      </w:r>
      <w:r w:rsidR="001D72AD" w:rsidRPr="001D72AD">
        <w:rPr>
          <w:rFonts w:ascii="Garamond" w:hAnsi="Garamond"/>
          <w:i/>
          <w:iCs/>
        </w:rPr>
        <w:t>Colloque sur les Confessions of an English Opium-</w:t>
      </w:r>
      <w:proofErr w:type="spellStart"/>
      <w:r w:rsidR="001D72AD" w:rsidRPr="001D72AD">
        <w:rPr>
          <w:rFonts w:ascii="Garamond" w:hAnsi="Garamond"/>
          <w:i/>
          <w:iCs/>
        </w:rPr>
        <w:t>Eater</w:t>
      </w:r>
      <w:proofErr w:type="spellEnd"/>
      <w:r w:rsidR="001D72AD" w:rsidRPr="001D72AD">
        <w:rPr>
          <w:rFonts w:ascii="Garamond" w:hAnsi="Garamond"/>
          <w:i/>
          <w:iCs/>
        </w:rPr>
        <w:t xml:space="preserve"> de Thomas de Quincey</w:t>
      </w:r>
      <w:r w:rsidR="001D72AD" w:rsidRPr="001D72AD">
        <w:rPr>
          <w:rFonts w:ascii="Garamond" w:hAnsi="Garamond"/>
          <w:iCs/>
        </w:rPr>
        <w:t>, Université Lyon 2 et ENS-LSH de Lyon. Publié en ligne par les Presses Universitaires de Lyon (2005) :</w:t>
      </w:r>
    </w:p>
    <w:p w:rsidR="001D72AD" w:rsidRPr="001D72AD" w:rsidRDefault="003044D9" w:rsidP="007F7754">
      <w:pPr>
        <w:ind w:right="786" w:firstLine="284"/>
        <w:jc w:val="both"/>
        <w:rPr>
          <w:rFonts w:ascii="Garamond" w:hAnsi="Garamond"/>
          <w:iCs/>
        </w:rPr>
      </w:pPr>
      <w:hyperlink r:id="rId5" w:history="1">
        <w:r w:rsidR="001D72AD" w:rsidRPr="001D72AD">
          <w:rPr>
            <w:rStyle w:val="Lienhypertexte"/>
            <w:rFonts w:ascii="Garamond" w:hAnsi="Garamond"/>
            <w:iCs/>
          </w:rPr>
          <w:t>http://eprints.univ-lyon2.fr:8050/archive/00000059/01/s_baudry.pdf</w:t>
        </w:r>
      </w:hyperlink>
    </w:p>
    <w:p w:rsidR="001D72AD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« Les itinéraires intellectuels de William Jones (I) : Traduire l’Orient ». </w:t>
      </w:r>
      <w:r w:rsidRPr="001D72AD">
        <w:rPr>
          <w:rFonts w:ascii="Garamond" w:hAnsi="Garamond"/>
          <w:i/>
          <w:iCs/>
        </w:rPr>
        <w:t xml:space="preserve">Revue de la Société d’études anglo-américaines des XVIIe et XVIIIe siècles </w:t>
      </w:r>
      <w:r w:rsidRPr="001D72AD">
        <w:rPr>
          <w:rFonts w:ascii="Garamond" w:hAnsi="Garamond"/>
          <w:iCs/>
        </w:rPr>
        <w:t>67 (2010) : 171-186.</w:t>
      </w:r>
    </w:p>
    <w:p w:rsidR="001D72AD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  <w:lang w:val="en-GB"/>
        </w:rPr>
        <w:t xml:space="preserve">« Foreignizing </w:t>
      </w:r>
      <w:proofErr w:type="gramStart"/>
      <w:r w:rsidRPr="001D72AD">
        <w:rPr>
          <w:rFonts w:ascii="Garamond" w:hAnsi="Garamond"/>
          <w:iCs/>
          <w:lang w:val="en-GB"/>
        </w:rPr>
        <w:t>Macpherson :</w:t>
      </w:r>
      <w:proofErr w:type="gramEnd"/>
      <w:r w:rsidRPr="001D72AD">
        <w:rPr>
          <w:rFonts w:ascii="Garamond" w:hAnsi="Garamond"/>
          <w:iCs/>
          <w:lang w:val="en-GB"/>
        </w:rPr>
        <w:t xml:space="preserve"> Translating Ossian into French after Le Tourneur and </w:t>
      </w:r>
      <w:proofErr w:type="spellStart"/>
      <w:r w:rsidRPr="001D72AD">
        <w:rPr>
          <w:rFonts w:ascii="Garamond" w:hAnsi="Garamond"/>
          <w:iCs/>
          <w:lang w:val="en-GB"/>
        </w:rPr>
        <w:t>Lacaussade</w:t>
      </w:r>
      <w:proofErr w:type="spellEnd"/>
      <w:r w:rsidRPr="001D72AD">
        <w:rPr>
          <w:rFonts w:ascii="Garamond" w:hAnsi="Garamond"/>
          <w:iCs/>
          <w:lang w:val="en-GB"/>
        </w:rPr>
        <w:t xml:space="preserve"> ». </w:t>
      </w:r>
      <w:r w:rsidRPr="001D72AD">
        <w:rPr>
          <w:rFonts w:ascii="Garamond" w:hAnsi="Garamond"/>
          <w:i/>
          <w:iCs/>
        </w:rPr>
        <w:t xml:space="preserve">Translation and </w:t>
      </w:r>
      <w:proofErr w:type="spellStart"/>
      <w:r w:rsidRPr="001D72AD">
        <w:rPr>
          <w:rFonts w:ascii="Garamond" w:hAnsi="Garamond"/>
          <w:i/>
          <w:iCs/>
        </w:rPr>
        <w:t>Literature</w:t>
      </w:r>
      <w:proofErr w:type="spellEnd"/>
      <w:r w:rsidRPr="001D72AD">
        <w:rPr>
          <w:rFonts w:ascii="Garamond" w:hAnsi="Garamond"/>
          <w:iCs/>
        </w:rPr>
        <w:t xml:space="preserve"> 22 :</w:t>
      </w:r>
      <w:r w:rsidR="00327E9D">
        <w:rPr>
          <w:rFonts w:ascii="Garamond" w:hAnsi="Garamond"/>
          <w:iCs/>
        </w:rPr>
        <w:t xml:space="preserve"> </w:t>
      </w:r>
      <w:r w:rsidRPr="001D72AD">
        <w:rPr>
          <w:rFonts w:ascii="Garamond" w:hAnsi="Garamond"/>
          <w:iCs/>
        </w:rPr>
        <w:t>3 (2013) 322-42.</w:t>
      </w:r>
    </w:p>
    <w:p w:rsidR="006D5558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>« </w:t>
      </w:r>
      <w:proofErr w:type="spellStart"/>
      <w:r w:rsidRPr="001D72AD">
        <w:rPr>
          <w:rFonts w:ascii="Garamond" w:hAnsi="Garamond"/>
          <w:iCs/>
        </w:rPr>
        <w:t>Everything</w:t>
      </w:r>
      <w:proofErr w:type="spellEnd"/>
      <w:r w:rsidRPr="001D72AD">
        <w:rPr>
          <w:rFonts w:ascii="Garamond" w:hAnsi="Garamond"/>
          <w:iCs/>
        </w:rPr>
        <w:t xml:space="preserve"> </w:t>
      </w:r>
      <w:proofErr w:type="spellStart"/>
      <w:r w:rsidRPr="001D72AD">
        <w:rPr>
          <w:rFonts w:ascii="Garamond" w:hAnsi="Garamond"/>
          <w:iCs/>
        </w:rPr>
        <w:t>conducive</w:t>
      </w:r>
      <w:proofErr w:type="spellEnd"/>
      <w:r w:rsidRPr="001D72AD">
        <w:rPr>
          <w:rFonts w:ascii="Garamond" w:hAnsi="Garamond"/>
          <w:iCs/>
        </w:rPr>
        <w:t xml:space="preserve"> to the </w:t>
      </w:r>
      <w:proofErr w:type="spellStart"/>
      <w:r w:rsidRPr="001D72AD">
        <w:rPr>
          <w:rFonts w:ascii="Garamond" w:hAnsi="Garamond"/>
          <w:iCs/>
        </w:rPr>
        <w:t>publick</w:t>
      </w:r>
      <w:proofErr w:type="spellEnd"/>
      <w:r w:rsidRPr="001D72AD">
        <w:rPr>
          <w:rFonts w:ascii="Garamond" w:hAnsi="Garamond"/>
          <w:iCs/>
        </w:rPr>
        <w:t xml:space="preserve"> good » : Les premières lettres de lecteurs dans la presse britannique au début du XVIIIe siècle », </w:t>
      </w:r>
      <w:r w:rsidRPr="001D72AD">
        <w:rPr>
          <w:rFonts w:ascii="Garamond" w:hAnsi="Garamond"/>
          <w:i/>
          <w:iCs/>
        </w:rPr>
        <w:t>Etudes Epistémè</w:t>
      </w:r>
      <w:r w:rsidRPr="001D72AD">
        <w:rPr>
          <w:rFonts w:ascii="Garamond" w:hAnsi="Garamond"/>
          <w:iCs/>
        </w:rPr>
        <w:t xml:space="preserve">, n.26, 2014 (numéro spécial sous la direction de Isabelle Bour Claire Boulard </w:t>
      </w:r>
      <w:proofErr w:type="spellStart"/>
      <w:r w:rsidRPr="001D72AD">
        <w:rPr>
          <w:rFonts w:ascii="Garamond" w:hAnsi="Garamond"/>
          <w:iCs/>
        </w:rPr>
        <w:t>Jouslin</w:t>
      </w:r>
      <w:proofErr w:type="spellEnd"/>
      <w:r w:rsidRPr="001D72AD">
        <w:rPr>
          <w:rFonts w:ascii="Garamond" w:hAnsi="Garamond"/>
          <w:iCs/>
        </w:rPr>
        <w:t> : « Presses et transferts culturels »). http://episteme.revues.org/302</w:t>
      </w:r>
    </w:p>
    <w:p w:rsidR="00327E9D" w:rsidRPr="001D72AD" w:rsidRDefault="00327E9D" w:rsidP="001D72AD">
      <w:pPr>
        <w:ind w:right="786"/>
        <w:jc w:val="both"/>
        <w:rPr>
          <w:rFonts w:ascii="Garamond" w:hAnsi="Garamond"/>
          <w:iCs/>
        </w:rPr>
      </w:pPr>
    </w:p>
    <w:p w:rsidR="001D72AD" w:rsidRPr="001D72AD" w:rsidRDefault="001D72AD" w:rsidP="001D72AD">
      <w:pPr>
        <w:ind w:right="786"/>
        <w:jc w:val="both"/>
        <w:rPr>
          <w:rFonts w:ascii="Garamond" w:hAnsi="Garamond"/>
          <w:iCs/>
          <w:u w:val="single"/>
        </w:rPr>
      </w:pPr>
      <w:r w:rsidRPr="001D72AD">
        <w:rPr>
          <w:rFonts w:ascii="Garamond" w:hAnsi="Garamond"/>
          <w:iCs/>
          <w:u w:val="single"/>
        </w:rPr>
        <w:t xml:space="preserve">Traductions </w:t>
      </w:r>
    </w:p>
    <w:p w:rsidR="001D72AD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/>
          <w:iCs/>
        </w:rPr>
        <w:t>Mr Placebo</w:t>
      </w:r>
      <w:r w:rsidRPr="001D72AD">
        <w:rPr>
          <w:rFonts w:ascii="Garamond" w:hAnsi="Garamond"/>
          <w:iCs/>
        </w:rPr>
        <w:t xml:space="preserve"> pièce de théâtre d’Isabel Wright traduite dans le cadre de l’Entente Cordiale organisée par le gouvernement écossais et montée en 2004 à la Villa Gillet à Lyon.</w:t>
      </w:r>
    </w:p>
    <w:p w:rsidR="001D72AD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Traduction du roman </w:t>
      </w:r>
      <w:proofErr w:type="spellStart"/>
      <w:r w:rsidRPr="001D72AD">
        <w:rPr>
          <w:rFonts w:ascii="Garamond" w:hAnsi="Garamond"/>
          <w:i/>
          <w:iCs/>
        </w:rPr>
        <w:t>Psychoraag</w:t>
      </w:r>
      <w:proofErr w:type="spellEnd"/>
      <w:r w:rsidRPr="001D72AD">
        <w:rPr>
          <w:rFonts w:ascii="Garamond" w:hAnsi="Garamond"/>
          <w:i/>
          <w:iCs/>
        </w:rPr>
        <w:t xml:space="preserve"> </w:t>
      </w:r>
      <w:r w:rsidRPr="001D72AD">
        <w:rPr>
          <w:rFonts w:ascii="Garamond" w:hAnsi="Garamond"/>
          <w:iCs/>
        </w:rPr>
        <w:t xml:space="preserve">de l’Ecossais d’origine pakistanaise </w:t>
      </w:r>
      <w:proofErr w:type="spellStart"/>
      <w:r w:rsidRPr="001D72AD">
        <w:rPr>
          <w:rFonts w:ascii="Garamond" w:hAnsi="Garamond"/>
          <w:iCs/>
        </w:rPr>
        <w:t>Suhayl</w:t>
      </w:r>
      <w:proofErr w:type="spellEnd"/>
      <w:r w:rsidRPr="001D72AD">
        <w:rPr>
          <w:rFonts w:ascii="Garamond" w:hAnsi="Garamond"/>
          <w:iCs/>
        </w:rPr>
        <w:t xml:space="preserve"> Saadi paru en septembre 2007 aux Editions Métailié.</w:t>
      </w:r>
    </w:p>
    <w:p w:rsidR="001D72AD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Traduction de textes juridiques du 19ème siècle pour l’ouvrage : </w:t>
      </w:r>
      <w:r w:rsidRPr="001D72AD">
        <w:rPr>
          <w:rFonts w:ascii="Garamond" w:hAnsi="Garamond"/>
          <w:i/>
          <w:iCs/>
        </w:rPr>
        <w:t>L’évolution de la condition féminine en Grande-Bretagne à travers les textes juridiques fondamentaux de 1830 à 1975</w:t>
      </w:r>
      <w:r w:rsidRPr="001D72AD">
        <w:rPr>
          <w:rFonts w:ascii="Garamond" w:hAnsi="Garamond"/>
          <w:iCs/>
        </w:rPr>
        <w:t xml:space="preserve">, </w:t>
      </w:r>
      <w:proofErr w:type="spellStart"/>
      <w:r w:rsidRPr="001D72AD">
        <w:rPr>
          <w:rFonts w:ascii="Garamond" w:hAnsi="Garamond"/>
          <w:iCs/>
        </w:rPr>
        <w:t>dir</w:t>
      </w:r>
      <w:proofErr w:type="spellEnd"/>
      <w:r w:rsidRPr="001D72AD">
        <w:rPr>
          <w:rFonts w:ascii="Garamond" w:hAnsi="Garamond"/>
          <w:iCs/>
        </w:rPr>
        <w:t>. Neil Davie, coll. Les fondamentaux du féminisme anglo-saxon, Lyon : Editions de l’ENS, 2011.</w:t>
      </w:r>
    </w:p>
    <w:p w:rsidR="001D72AD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Robert </w:t>
      </w:r>
      <w:proofErr w:type="spellStart"/>
      <w:r w:rsidRPr="001D72AD">
        <w:rPr>
          <w:rFonts w:ascii="Garamond" w:hAnsi="Garamond"/>
          <w:iCs/>
        </w:rPr>
        <w:t>Wokler</w:t>
      </w:r>
      <w:proofErr w:type="spellEnd"/>
      <w:r w:rsidRPr="001D72AD">
        <w:rPr>
          <w:rFonts w:ascii="Garamond" w:hAnsi="Garamond"/>
          <w:iCs/>
        </w:rPr>
        <w:t xml:space="preserve">, </w:t>
      </w:r>
      <w:r w:rsidRPr="001D72AD">
        <w:rPr>
          <w:rFonts w:ascii="Garamond" w:hAnsi="Garamond"/>
          <w:i/>
          <w:iCs/>
        </w:rPr>
        <w:t>Rousseau : Introduction à une pensée vagabonde</w:t>
      </w:r>
      <w:r w:rsidRPr="001D72AD">
        <w:rPr>
          <w:rFonts w:ascii="Garamond" w:hAnsi="Garamond"/>
          <w:iCs/>
        </w:rPr>
        <w:t xml:space="preserve">, traduit en collaboration avec Denis Reynaud, titre original </w:t>
      </w:r>
      <w:r w:rsidRPr="001D72AD">
        <w:rPr>
          <w:rFonts w:ascii="Garamond" w:hAnsi="Garamond"/>
          <w:i/>
          <w:iCs/>
        </w:rPr>
        <w:t>Rousseau : A Very Short Introduction</w:t>
      </w:r>
      <w:r w:rsidRPr="001D72AD">
        <w:rPr>
          <w:rFonts w:ascii="Garamond" w:hAnsi="Garamond"/>
          <w:iCs/>
        </w:rPr>
        <w:t xml:space="preserve">, Lyon : Presse Universitaires de Lyon, 2011. </w:t>
      </w:r>
    </w:p>
    <w:p w:rsidR="001D72AD" w:rsidRPr="001D72AD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 xml:space="preserve">Alexander Fraser </w:t>
      </w:r>
      <w:proofErr w:type="spellStart"/>
      <w:r w:rsidRPr="001D72AD">
        <w:rPr>
          <w:rFonts w:ascii="Garamond" w:hAnsi="Garamond"/>
          <w:iCs/>
        </w:rPr>
        <w:t>Tytler</w:t>
      </w:r>
      <w:proofErr w:type="spellEnd"/>
      <w:r w:rsidRPr="001D72AD">
        <w:rPr>
          <w:rFonts w:ascii="Garamond" w:hAnsi="Garamond"/>
          <w:iCs/>
        </w:rPr>
        <w:t>, </w:t>
      </w:r>
      <w:r w:rsidRPr="001D72AD">
        <w:rPr>
          <w:rFonts w:ascii="Garamond" w:hAnsi="Garamond"/>
          <w:i/>
          <w:iCs/>
        </w:rPr>
        <w:t>Essay on the Principles of Translation</w:t>
      </w:r>
      <w:r w:rsidRPr="001D72AD">
        <w:rPr>
          <w:rFonts w:ascii="Garamond" w:hAnsi="Garamond"/>
          <w:iCs/>
        </w:rPr>
        <w:t xml:space="preserve">, 3rd. </w:t>
      </w:r>
      <w:proofErr w:type="spellStart"/>
      <w:proofErr w:type="gramStart"/>
      <w:r w:rsidRPr="001D72AD">
        <w:rPr>
          <w:rFonts w:ascii="Garamond" w:hAnsi="Garamond"/>
          <w:iCs/>
        </w:rPr>
        <w:t>ed</w:t>
      </w:r>
      <w:proofErr w:type="spellEnd"/>
      <w:proofErr w:type="gramEnd"/>
      <w:r w:rsidRPr="001D72AD">
        <w:rPr>
          <w:rFonts w:ascii="Garamond" w:hAnsi="Garamond"/>
          <w:iCs/>
        </w:rPr>
        <w:t>. (</w:t>
      </w:r>
      <w:proofErr w:type="gramStart"/>
      <w:r w:rsidRPr="001D72AD">
        <w:rPr>
          <w:rFonts w:ascii="Garamond" w:hAnsi="Garamond"/>
          <w:iCs/>
        </w:rPr>
        <w:t>Edinburgh:</w:t>
      </w:r>
      <w:proofErr w:type="gramEnd"/>
      <w:r w:rsidRPr="001D72AD">
        <w:rPr>
          <w:rFonts w:ascii="Garamond" w:hAnsi="Garamond"/>
          <w:iCs/>
        </w:rPr>
        <w:t xml:space="preserve"> Constable, 1813) [1st. </w:t>
      </w:r>
      <w:proofErr w:type="spellStart"/>
      <w:r w:rsidRPr="001D72AD">
        <w:rPr>
          <w:rFonts w:ascii="Garamond" w:hAnsi="Garamond"/>
          <w:iCs/>
        </w:rPr>
        <w:t>ed</w:t>
      </w:r>
      <w:proofErr w:type="spellEnd"/>
      <w:r w:rsidRPr="001D72AD">
        <w:rPr>
          <w:rFonts w:ascii="Garamond" w:hAnsi="Garamond"/>
          <w:iCs/>
        </w:rPr>
        <w:t>. 1791], traduction et présentation (2013) pour le projet TTT (Projet transversal dans le cadre de </w:t>
      </w:r>
      <w:hyperlink r:id="rId6" w:history="1">
        <w:r w:rsidRPr="001D72AD">
          <w:rPr>
            <w:rStyle w:val="Lienhypertexte"/>
            <w:rFonts w:ascii="Garamond" w:hAnsi="Garamond"/>
            <w:iCs/>
          </w:rPr>
          <w:t>l’axe « Poésie, Traduction et réécritures »</w:t>
        </w:r>
      </w:hyperlink>
      <w:r w:rsidRPr="001D72AD">
        <w:rPr>
          <w:rFonts w:ascii="Garamond" w:hAnsi="Garamond"/>
          <w:iCs/>
        </w:rPr>
        <w:t> de l’Equipe </w:t>
      </w:r>
      <w:hyperlink r:id="rId7" w:history="1">
        <w:r w:rsidRPr="001D72AD">
          <w:rPr>
            <w:rStyle w:val="Lienhypertexte"/>
            <w:rFonts w:ascii="Garamond" w:hAnsi="Garamond"/>
            <w:iCs/>
          </w:rPr>
          <w:t>EA 4398 (PRISMES)</w:t>
        </w:r>
      </w:hyperlink>
      <w:r w:rsidRPr="001D72AD">
        <w:rPr>
          <w:rFonts w:ascii="Garamond" w:hAnsi="Garamond"/>
          <w:iCs/>
        </w:rPr>
        <w:t>, Université Paris 3 - Sorbonne Nouvelle).</w:t>
      </w:r>
    </w:p>
    <w:p w:rsidR="001D72AD" w:rsidRPr="001D72AD" w:rsidRDefault="003044D9" w:rsidP="007F7754">
      <w:pPr>
        <w:ind w:right="786" w:firstLine="284"/>
        <w:jc w:val="both"/>
        <w:rPr>
          <w:rFonts w:ascii="Garamond" w:hAnsi="Garamond"/>
          <w:iCs/>
          <w:u w:val="single"/>
        </w:rPr>
      </w:pPr>
      <w:hyperlink r:id="rId8" w:history="1">
        <w:r w:rsidR="001D72AD" w:rsidRPr="001D72AD">
          <w:rPr>
            <w:rStyle w:val="Lienhypertexte"/>
            <w:rFonts w:ascii="Garamond" w:hAnsi="Garamond"/>
            <w:iCs/>
          </w:rPr>
          <w:t>http://ttt.univ-paris3.fr/spip.php?rubrique1&amp;lang=fr</w:t>
        </w:r>
      </w:hyperlink>
    </w:p>
    <w:p w:rsidR="001D72AD" w:rsidRPr="00431B1B" w:rsidRDefault="001D72AD" w:rsidP="007F7754">
      <w:pPr>
        <w:ind w:right="786" w:firstLine="284"/>
        <w:jc w:val="both"/>
        <w:rPr>
          <w:rFonts w:ascii="Garamond" w:hAnsi="Garamond"/>
          <w:iCs/>
        </w:rPr>
      </w:pPr>
      <w:r w:rsidRPr="001D72AD">
        <w:rPr>
          <w:rFonts w:ascii="Garamond" w:hAnsi="Garamond"/>
          <w:iCs/>
        </w:rPr>
        <w:t>Jeffrey </w:t>
      </w:r>
      <w:proofErr w:type="spellStart"/>
      <w:r w:rsidRPr="001D72AD">
        <w:rPr>
          <w:rFonts w:ascii="Garamond" w:hAnsi="Garamond"/>
          <w:iCs/>
        </w:rPr>
        <w:t>Weeks</w:t>
      </w:r>
      <w:proofErr w:type="spellEnd"/>
      <w:r w:rsidRPr="001D72AD">
        <w:rPr>
          <w:rFonts w:ascii="Garamond" w:hAnsi="Garamond"/>
          <w:iCs/>
        </w:rPr>
        <w:t>, </w:t>
      </w:r>
      <w:r w:rsidRPr="001D72AD">
        <w:rPr>
          <w:rFonts w:ascii="Garamond" w:hAnsi="Garamond"/>
          <w:i/>
          <w:iCs/>
        </w:rPr>
        <w:t>Sexualité</w:t>
      </w:r>
      <w:r w:rsidRPr="001D72AD">
        <w:rPr>
          <w:rFonts w:ascii="Garamond" w:hAnsi="Garamond"/>
          <w:iCs/>
        </w:rPr>
        <w:t>, Lyon, PUL, 2014. Traduit de l'anglais sous la direction de Françoise Orazi [en collaboration]</w:t>
      </w:r>
      <w:r w:rsidRPr="001D72AD">
        <w:rPr>
          <w:rFonts w:ascii="Garamond" w:hAnsi="Garamond"/>
          <w:i/>
          <w:iCs/>
        </w:rPr>
        <w:t>.</w:t>
      </w:r>
    </w:p>
    <w:p w:rsidR="00431B1B" w:rsidRPr="00431B1B" w:rsidRDefault="00431B1B" w:rsidP="00B23CAC">
      <w:pPr>
        <w:jc w:val="both"/>
        <w:rPr>
          <w:rFonts w:ascii="Garamond" w:hAnsi="Garamond"/>
        </w:rPr>
      </w:pPr>
    </w:p>
    <w:sectPr w:rsidR="00431B1B" w:rsidRPr="00431B1B" w:rsidSect="0067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1B"/>
    <w:rsid w:val="00025CDD"/>
    <w:rsid w:val="00082C6B"/>
    <w:rsid w:val="000D3763"/>
    <w:rsid w:val="00160F94"/>
    <w:rsid w:val="001B2DC6"/>
    <w:rsid w:val="001D72AD"/>
    <w:rsid w:val="001F6F00"/>
    <w:rsid w:val="00217584"/>
    <w:rsid w:val="0025534D"/>
    <w:rsid w:val="00275C3A"/>
    <w:rsid w:val="002B22AA"/>
    <w:rsid w:val="002B59A6"/>
    <w:rsid w:val="003044D9"/>
    <w:rsid w:val="00327E9D"/>
    <w:rsid w:val="00385D0D"/>
    <w:rsid w:val="00431B1B"/>
    <w:rsid w:val="004617F8"/>
    <w:rsid w:val="004701A6"/>
    <w:rsid w:val="004D065D"/>
    <w:rsid w:val="004D1BC3"/>
    <w:rsid w:val="00582C6F"/>
    <w:rsid w:val="005B1DC9"/>
    <w:rsid w:val="006268F9"/>
    <w:rsid w:val="00670CB9"/>
    <w:rsid w:val="006A1C8E"/>
    <w:rsid w:val="006D5558"/>
    <w:rsid w:val="00710FA4"/>
    <w:rsid w:val="00721220"/>
    <w:rsid w:val="0074261C"/>
    <w:rsid w:val="00743A10"/>
    <w:rsid w:val="00760348"/>
    <w:rsid w:val="007723B8"/>
    <w:rsid w:val="007B4E32"/>
    <w:rsid w:val="007C416B"/>
    <w:rsid w:val="007F7754"/>
    <w:rsid w:val="00812AE1"/>
    <w:rsid w:val="00817BC9"/>
    <w:rsid w:val="00825990"/>
    <w:rsid w:val="008677D3"/>
    <w:rsid w:val="00887B84"/>
    <w:rsid w:val="008978BF"/>
    <w:rsid w:val="008D4E7E"/>
    <w:rsid w:val="0097798D"/>
    <w:rsid w:val="00A06782"/>
    <w:rsid w:val="00AE0458"/>
    <w:rsid w:val="00B23CAC"/>
    <w:rsid w:val="00B8434F"/>
    <w:rsid w:val="00B9432D"/>
    <w:rsid w:val="00BF5803"/>
    <w:rsid w:val="00C93C20"/>
    <w:rsid w:val="00CC62E0"/>
    <w:rsid w:val="00D57178"/>
    <w:rsid w:val="00DC6A20"/>
    <w:rsid w:val="00E20F7A"/>
    <w:rsid w:val="00E77187"/>
    <w:rsid w:val="00E95F02"/>
    <w:rsid w:val="00F12981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FD41"/>
  <w15:docId w15:val="{9570ABCB-4FFF-4ECD-B494-540F71FC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B1B"/>
    <w:pPr>
      <w:spacing w:after="0" w:line="240" w:lineRule="auto"/>
    </w:pPr>
    <w:rPr>
      <w:rFonts w:ascii="Times" w:eastAsia="Times" w:hAnsi="Times" w:cs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1B1B"/>
    <w:pPr>
      <w:keepNext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7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1B1B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771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customStyle="1" w:styleId="Default">
    <w:name w:val="Default"/>
    <w:rsid w:val="0076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D72A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t.univ-paris3.fr/spip.php?rubrique1&amp;lang=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paris3.fr/72589233/0/fiche___laboratoire/&amp;RH=12577607951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paris3.fr/24207838/0/fiche___pagelibre/&amp;RH=1258022413306" TargetMode="External"/><Relationship Id="rId5" Type="http://schemas.openxmlformats.org/officeDocument/2006/relationships/hyperlink" Target="http://eprints.univ-lyon2.fr:8050/archive/00000059/01/s_baudry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heatre-classique.net/index.php/listes-des-querelles/302-querelle-des-poemes-attribues-ossi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Baudry</dc:creator>
  <cp:lastModifiedBy>Samuel Baudry</cp:lastModifiedBy>
  <cp:revision>12</cp:revision>
  <dcterms:created xsi:type="dcterms:W3CDTF">2018-10-22T08:08:00Z</dcterms:created>
  <dcterms:modified xsi:type="dcterms:W3CDTF">2018-11-09T10:12:00Z</dcterms:modified>
</cp:coreProperties>
</file>