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C" w:rsidRDefault="00826C9C" w:rsidP="00826C9C">
      <w:pPr>
        <w:jc w:val="center"/>
        <w:rPr>
          <w:b/>
          <w:sz w:val="28"/>
          <w:szCs w:val="28"/>
        </w:rPr>
      </w:pPr>
      <w:r w:rsidRPr="00826C9C">
        <w:rPr>
          <w:b/>
          <w:sz w:val="28"/>
          <w:szCs w:val="28"/>
        </w:rPr>
        <w:t>Séminaire de recherche en musicologie (M2-doctorat)</w:t>
      </w:r>
    </w:p>
    <w:p w:rsidR="00826C9C" w:rsidRPr="00826C9C" w:rsidRDefault="00826C9C" w:rsidP="00826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Recherche participative : l’écoute romantique</w:t>
      </w:r>
    </w:p>
    <w:p w:rsidR="00826C9C" w:rsidRPr="00826C9C" w:rsidRDefault="00826C9C" w:rsidP="00826C9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031F2F9F" wp14:editId="5E7291D8">
            <wp:extent cx="1009650" cy="1009650"/>
            <wp:effectExtent l="0" t="0" r="0" b="0"/>
            <wp:docPr id="1" name="Image 1" descr="C:\Users\emmanuel\Documents\LYON\ADMIN LYON\LOGO_LY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\Documents\LYON\ADMIN LYON\LOGO_LY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C9C">
        <w:drawing>
          <wp:inline distT="0" distB="0" distL="0" distR="0" wp14:anchorId="45404861" wp14:editId="4E25889B">
            <wp:extent cx="1102954" cy="1062514"/>
            <wp:effectExtent l="0" t="0" r="2540" b="4445"/>
            <wp:docPr id="4" name="Image 4" descr="http://www.idfm98.fr/wp-content/uploads/2017/12/logo-royaumont-quadri-300x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dfm98.fr/wp-content/uploads/2017/12/logo-royaumont-quadri-300x2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251" cy="106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C9C">
        <w:rPr>
          <w:b/>
          <w:sz w:val="24"/>
          <w:szCs w:val="24"/>
        </w:rPr>
        <w:drawing>
          <wp:inline distT="0" distB="0" distL="0" distR="0" wp14:anchorId="10F67435" wp14:editId="59D4DD2F">
            <wp:extent cx="1171575" cy="1171575"/>
            <wp:effectExtent l="0" t="0" r="9525" b="9525"/>
            <wp:docPr id="2" name="Image 2" descr="https://www.royaumont.com/medias/2018_divers/logo_iuf-we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yaumont.com/medias/2018_divers/logo_iuf-web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C9C">
        <w:drawing>
          <wp:inline distT="0" distB="0" distL="0" distR="0" wp14:anchorId="79B422D9" wp14:editId="0EA9C69C">
            <wp:extent cx="1228725" cy="1228725"/>
            <wp:effectExtent l="0" t="0" r="9525" b="9525"/>
            <wp:docPr id="3" name="Image 3" descr="https://www.royaumont.com/medias/2018_divers/logo-ih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yaumont.com/medias/2018_divers/logo-ihr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9C" w:rsidRDefault="00826C9C" w:rsidP="00826C9C">
      <w:pPr>
        <w:jc w:val="both"/>
        <w:rPr>
          <w:b/>
          <w:sz w:val="24"/>
          <w:szCs w:val="24"/>
        </w:rPr>
      </w:pPr>
    </w:p>
    <w:p w:rsidR="00826C9C" w:rsidRPr="00826C9C" w:rsidRDefault="00826C9C" w:rsidP="00826C9C">
      <w:pPr>
        <w:jc w:val="both"/>
        <w:rPr>
          <w:b/>
          <w:sz w:val="24"/>
          <w:szCs w:val="24"/>
        </w:rPr>
      </w:pPr>
      <w:r w:rsidRPr="00826C9C">
        <w:rPr>
          <w:b/>
          <w:sz w:val="24"/>
          <w:szCs w:val="24"/>
        </w:rPr>
        <w:t>Description du projet scientifique</w:t>
      </w:r>
    </w:p>
    <w:p w:rsidR="00826C9C" w:rsidRDefault="00826C9C" w:rsidP="00826C9C">
      <w:pPr>
        <w:jc w:val="both"/>
      </w:pPr>
      <w:r>
        <w:t xml:space="preserve">La Fondation Royaumont </w:t>
      </w:r>
      <w:r>
        <w:t xml:space="preserve">favorise l’interaction entre musiciens et chercheurs et propose </w:t>
      </w:r>
      <w:bookmarkStart w:id="0" w:name="_GoBack"/>
      <w:r>
        <w:t xml:space="preserve">régulièrement d’organiser des ateliers thématiques permettant à des universitaires et à des </w:t>
      </w:r>
      <w:bookmarkEnd w:id="0"/>
      <w:r>
        <w:t xml:space="preserve">étudiants de mener des recherches pratiques. C’est dans ce cadre </w:t>
      </w:r>
      <w:r>
        <w:t xml:space="preserve">qu’Emmanuel </w:t>
      </w:r>
      <w:proofErr w:type="spellStart"/>
      <w:r>
        <w:t>Reibel</w:t>
      </w:r>
      <w:proofErr w:type="spellEnd"/>
      <w:r>
        <w:t xml:space="preserve"> organise en partenariat avec l’Université Lumière Lyon 2 et l’IHRIM un </w:t>
      </w:r>
      <w:r w:rsidRPr="00826C9C">
        <w:rPr>
          <w:b/>
        </w:rPr>
        <w:t>séminaire-</w:t>
      </w:r>
      <w:r w:rsidRPr="009045B7">
        <w:rPr>
          <w:b/>
        </w:rPr>
        <w:t>atelier sur l’écoute de la musique au XIX</w:t>
      </w:r>
      <w:r w:rsidRPr="009045B7">
        <w:rPr>
          <w:b/>
          <w:vertAlign w:val="superscript"/>
        </w:rPr>
        <w:t>e</w:t>
      </w:r>
      <w:r w:rsidRPr="009045B7">
        <w:rPr>
          <w:b/>
        </w:rPr>
        <w:t xml:space="preserve"> siècle</w:t>
      </w:r>
      <w:r>
        <w:t>.</w:t>
      </w:r>
      <w:r>
        <w:tab/>
      </w:r>
      <w:r>
        <w:br/>
        <w:t xml:space="preserve">La question qui se pose est la suivante : </w:t>
      </w:r>
      <w:r w:rsidRPr="006A6A1B">
        <w:rPr>
          <w:i/>
        </w:rPr>
        <w:t>Est-il possible de faire avancer la musicologie de l’écoute et de la réception en travaillant de façon expérimentale avec des interprètes</w:t>
      </w:r>
      <w:r>
        <w:rPr>
          <w:i/>
        </w:rPr>
        <w:t xml:space="preserve"> et des auditeurs</w:t>
      </w:r>
      <w:r w:rsidRPr="006A6A1B">
        <w:rPr>
          <w:i/>
        </w:rPr>
        <w:t> ?</w:t>
      </w:r>
      <w:r>
        <w:t xml:space="preserve"> </w:t>
      </w:r>
      <w:r>
        <w:rPr>
          <w:i/>
        </w:rPr>
        <w:t>E</w:t>
      </w:r>
      <w:r w:rsidRPr="006A6A1B">
        <w:rPr>
          <w:i/>
        </w:rPr>
        <w:t xml:space="preserve">st-il possible </w:t>
      </w:r>
      <w:r>
        <w:rPr>
          <w:i/>
        </w:rPr>
        <w:t xml:space="preserve">à rebours </w:t>
      </w:r>
      <w:r w:rsidRPr="006A6A1B">
        <w:rPr>
          <w:i/>
        </w:rPr>
        <w:t>d’enrichir les pratiques instrumentales d’aujourd’hui par la prise en compte des dernières avancées de la recherche musicologique e</w:t>
      </w:r>
      <w:r>
        <w:rPr>
          <w:i/>
        </w:rPr>
        <w:t>n matière d’écoute historique ?</w:t>
      </w:r>
      <w:r>
        <w:rPr>
          <w:i/>
        </w:rPr>
        <w:tab/>
      </w:r>
      <w:r>
        <w:rPr>
          <w:i/>
        </w:rPr>
        <w:br/>
      </w:r>
      <w:r>
        <w:t xml:space="preserve">Il s’agira donc de mener une </w:t>
      </w:r>
      <w:r w:rsidRPr="009045B7">
        <w:rPr>
          <w:b/>
        </w:rPr>
        <w:t xml:space="preserve">recherche expérimentale </w:t>
      </w:r>
      <w:r>
        <w:rPr>
          <w:b/>
        </w:rPr>
        <w:t xml:space="preserve">et participative </w:t>
      </w:r>
      <w:r w:rsidRPr="009045B7">
        <w:rPr>
          <w:b/>
        </w:rPr>
        <w:t xml:space="preserve">faisant interagir chercheurs, </w:t>
      </w:r>
      <w:r>
        <w:rPr>
          <w:b/>
        </w:rPr>
        <w:t xml:space="preserve">étudiants, </w:t>
      </w:r>
      <w:r w:rsidRPr="009045B7">
        <w:rPr>
          <w:b/>
        </w:rPr>
        <w:t xml:space="preserve">interprètes, mais aussi – et c’est là l’originalité de cet atelier – </w:t>
      </w:r>
      <w:r>
        <w:rPr>
          <w:b/>
        </w:rPr>
        <w:t xml:space="preserve">trente </w:t>
      </w:r>
      <w:r w:rsidRPr="009045B7">
        <w:rPr>
          <w:b/>
        </w:rPr>
        <w:t>auditeurs</w:t>
      </w:r>
      <w:r>
        <w:t xml:space="preserve"> qui accepteront d’être interrogés et testés. Les étudiants auront un rôle d’observateurs et d’enquêteurs auprès des différents acteurs de l’atelier afin de tirer une série de conclusions.</w:t>
      </w:r>
    </w:p>
    <w:p w:rsidR="00826C9C" w:rsidRPr="00826C9C" w:rsidRDefault="00826C9C" w:rsidP="00826C9C">
      <w:pPr>
        <w:jc w:val="both"/>
        <w:rPr>
          <w:b/>
          <w:sz w:val="24"/>
          <w:szCs w:val="24"/>
        </w:rPr>
      </w:pPr>
      <w:r w:rsidRPr="00826C9C">
        <w:rPr>
          <w:b/>
          <w:sz w:val="24"/>
          <w:szCs w:val="24"/>
        </w:rPr>
        <w:t>Dates</w:t>
      </w:r>
    </w:p>
    <w:p w:rsidR="00826C9C" w:rsidRPr="00826C9C" w:rsidRDefault="00826C9C" w:rsidP="00826C9C">
      <w:pPr>
        <w:jc w:val="both"/>
      </w:pPr>
      <w:r>
        <w:t xml:space="preserve">Lyon : les 7 et 15 février, 7 mars (14h-16h, 3 rue </w:t>
      </w:r>
      <w:proofErr w:type="spellStart"/>
      <w:r>
        <w:t>Rachais</w:t>
      </w:r>
      <w:proofErr w:type="spellEnd"/>
      <w:r>
        <w:t>)</w:t>
      </w:r>
      <w:r>
        <w:tab/>
      </w:r>
      <w:r>
        <w:br/>
        <w:t>Royaumont : les 3 et 4 mars</w:t>
      </w:r>
    </w:p>
    <w:p w:rsidR="00826C9C" w:rsidRPr="009045B7" w:rsidRDefault="00826C9C" w:rsidP="00826C9C">
      <w:pPr>
        <w:jc w:val="both"/>
      </w:pPr>
      <w:r w:rsidRPr="00826C9C">
        <w:t>https://www.royaumont.com/fr/actualite/ecoute-du-clavier-romantique-3-mars-2018</w:t>
      </w:r>
    </w:p>
    <w:p w:rsidR="0094166F" w:rsidRDefault="0094166F"/>
    <w:sectPr w:rsidR="0094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9C"/>
    <w:rsid w:val="00826C9C"/>
    <w:rsid w:val="008B5363"/>
    <w:rsid w:val="0094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9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9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reibel</dc:creator>
  <cp:lastModifiedBy>emmanuel reibel</cp:lastModifiedBy>
  <cp:revision>1</cp:revision>
  <dcterms:created xsi:type="dcterms:W3CDTF">2018-01-29T09:05:00Z</dcterms:created>
  <dcterms:modified xsi:type="dcterms:W3CDTF">2018-01-29T09:16:00Z</dcterms:modified>
</cp:coreProperties>
</file>